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C56" w:rsidRPr="00152AB2" w:rsidRDefault="00FA6C56" w:rsidP="003B0A57">
      <w:pPr>
        <w:autoSpaceDE w:val="0"/>
        <w:autoSpaceDN w:val="0"/>
        <w:adjustRightInd w:val="0"/>
        <w:spacing w:before="1497" w:after="0" w:line="201" w:lineRule="exact"/>
        <w:ind w:left="2198"/>
        <w:rPr>
          <w:rFonts w:ascii="Times New Roman" w:hAnsi="Times New Roman" w:cs="Times New Roman"/>
          <w:b/>
          <w:color w:val="000000"/>
          <w:sz w:val="32"/>
          <w:szCs w:val="32"/>
        </w:rPr>
      </w:pPr>
      <w:bookmarkStart w:id="0" w:name="_GoBack"/>
      <w:bookmarkEnd w:id="0"/>
      <w:r w:rsidRPr="00152AB2">
        <w:rPr>
          <w:rFonts w:ascii="Times New Roman" w:hAnsi="Times New Roman" w:cs="Times New Roman"/>
          <w:b/>
          <w:color w:val="000000"/>
          <w:sz w:val="32"/>
          <w:szCs w:val="32"/>
        </w:rPr>
        <w:t>Ordinance No. 201</w:t>
      </w:r>
      <w:r w:rsidR="003F2C9C">
        <w:rPr>
          <w:rFonts w:ascii="Times New Roman" w:hAnsi="Times New Roman" w:cs="Times New Roman"/>
          <w:b/>
          <w:color w:val="000000"/>
          <w:sz w:val="32"/>
          <w:szCs w:val="32"/>
        </w:rPr>
        <w:t>2</w:t>
      </w:r>
      <w:r w:rsidRPr="00152AB2">
        <w:rPr>
          <w:rFonts w:ascii="Times New Roman" w:hAnsi="Times New Roman" w:cs="Times New Roman"/>
          <w:b/>
          <w:color w:val="000000"/>
          <w:sz w:val="32"/>
          <w:szCs w:val="32"/>
        </w:rPr>
        <w:t>-0</w:t>
      </w:r>
      <w:r w:rsidR="003F2C9C">
        <w:rPr>
          <w:rFonts w:ascii="Times New Roman" w:hAnsi="Times New Roman" w:cs="Times New Roman"/>
          <w:b/>
          <w:color w:val="000000"/>
          <w:sz w:val="32"/>
          <w:szCs w:val="32"/>
        </w:rPr>
        <w:t>9</w:t>
      </w:r>
      <w:r w:rsidRPr="00152AB2">
        <w:rPr>
          <w:rFonts w:ascii="Times New Roman" w:hAnsi="Times New Roman" w:cs="Times New Roman"/>
          <w:b/>
          <w:color w:val="000000"/>
          <w:sz w:val="32"/>
          <w:szCs w:val="32"/>
        </w:rPr>
        <w:t>-</w:t>
      </w:r>
      <w:r w:rsidRPr="00152AB2">
        <w:rPr>
          <w:rFonts w:ascii="Times New Roman" w:hAnsi="Times New Roman" w:cs="Times New Roman"/>
          <w:b/>
          <w:color w:val="040504"/>
          <w:sz w:val="32"/>
          <w:szCs w:val="32"/>
        </w:rPr>
        <w:t>1</w:t>
      </w:r>
      <w:r w:rsidR="003F2C9C">
        <w:rPr>
          <w:rFonts w:ascii="Times New Roman" w:hAnsi="Times New Roman" w:cs="Times New Roman"/>
          <w:b/>
          <w:color w:val="040504"/>
          <w:sz w:val="32"/>
          <w:szCs w:val="32"/>
        </w:rPr>
        <w:t>8</w:t>
      </w:r>
    </w:p>
    <w:p w:rsidR="00FA6C56" w:rsidRPr="00152AB2" w:rsidRDefault="00FA6C56" w:rsidP="00152AB2">
      <w:pPr>
        <w:autoSpaceDE w:val="0"/>
        <w:autoSpaceDN w:val="0"/>
        <w:adjustRightInd w:val="0"/>
        <w:spacing w:after="0" w:line="686" w:lineRule="exact"/>
        <w:ind w:left="2198"/>
        <w:jc w:val="center"/>
        <w:rPr>
          <w:rFonts w:ascii="Times New Roman" w:hAnsi="Times New Roman" w:cs="Times New Roman"/>
          <w:b/>
          <w:sz w:val="32"/>
          <w:szCs w:val="32"/>
        </w:rPr>
      </w:pPr>
    </w:p>
    <w:p w:rsidR="00FA6C56" w:rsidRDefault="003F2C9C" w:rsidP="00A96C0F">
      <w:pPr>
        <w:autoSpaceDE w:val="0"/>
        <w:autoSpaceDN w:val="0"/>
        <w:adjustRightInd w:val="0"/>
        <w:spacing w:after="0" w:line="244" w:lineRule="exact"/>
        <w:ind w:right="269"/>
        <w:rPr>
          <w:rFonts w:ascii="Times New Roman" w:hAnsi="Times New Roman" w:cs="Times New Roman"/>
          <w:color w:val="000000"/>
          <w:sz w:val="24"/>
          <w:szCs w:val="24"/>
        </w:rPr>
      </w:pPr>
      <w:r>
        <w:rPr>
          <w:rFonts w:ascii="Times New Roman" w:hAnsi="Times New Roman" w:cs="Times New Roman"/>
          <w:color w:val="000000"/>
          <w:sz w:val="24"/>
          <w:szCs w:val="24"/>
        </w:rPr>
        <w:t xml:space="preserve">This Ordinance amends Ordinance No. 2010-08-17 and is a replacement for it.  </w:t>
      </w:r>
      <w:r w:rsidR="00FA6C56" w:rsidRPr="00FA6C56">
        <w:rPr>
          <w:rFonts w:ascii="Times New Roman" w:hAnsi="Times New Roman" w:cs="Times New Roman"/>
          <w:color w:val="000000"/>
          <w:sz w:val="24"/>
          <w:szCs w:val="24"/>
        </w:rPr>
        <w:t>In Order to provide for the uniform and fair regulation of outdoor signs within the City of Payne Springs, Texas, this ordinance will establish the requirements for erection and maintenance of all outdoor advertising signs, displays or b</w:t>
      </w:r>
      <w:r w:rsidR="00FA6C56" w:rsidRPr="00FA6C56">
        <w:rPr>
          <w:rFonts w:ascii="Times New Roman" w:hAnsi="Times New Roman" w:cs="Times New Roman"/>
          <w:color w:val="000B00"/>
          <w:sz w:val="24"/>
          <w:szCs w:val="24"/>
        </w:rPr>
        <w:t>i</w:t>
      </w:r>
      <w:r w:rsidR="00FA6C56" w:rsidRPr="00FA6C56">
        <w:rPr>
          <w:rFonts w:ascii="Times New Roman" w:hAnsi="Times New Roman" w:cs="Times New Roman"/>
          <w:color w:val="000000"/>
          <w:sz w:val="24"/>
          <w:szCs w:val="24"/>
        </w:rPr>
        <w:t xml:space="preserve">llboards within the City and </w:t>
      </w:r>
      <w:r w:rsidR="00152AB2">
        <w:rPr>
          <w:rFonts w:ascii="Times New Roman" w:hAnsi="Times New Roman" w:cs="Times New Roman"/>
          <w:color w:val="000000"/>
          <w:sz w:val="24"/>
          <w:szCs w:val="24"/>
        </w:rPr>
        <w:t xml:space="preserve"> </w:t>
      </w:r>
      <w:r w:rsidR="00FA6C56" w:rsidRPr="00FA6C56">
        <w:rPr>
          <w:rFonts w:ascii="Times New Roman" w:hAnsi="Times New Roman" w:cs="Times New Roman"/>
          <w:color w:val="000000"/>
          <w:sz w:val="24"/>
          <w:szCs w:val="24"/>
        </w:rPr>
        <w:t>will set regulations for permits and penalties for noncompl</w:t>
      </w:r>
      <w:r w:rsidR="00FA6C56" w:rsidRPr="00FA6C56">
        <w:rPr>
          <w:rFonts w:ascii="Times New Roman" w:hAnsi="Times New Roman" w:cs="Times New Roman"/>
          <w:color w:val="040504"/>
          <w:sz w:val="24"/>
          <w:szCs w:val="24"/>
        </w:rPr>
        <w:t>i</w:t>
      </w:r>
      <w:r w:rsidR="00FA6C56" w:rsidRPr="00FA6C56">
        <w:rPr>
          <w:rFonts w:ascii="Times New Roman" w:hAnsi="Times New Roman" w:cs="Times New Roman"/>
          <w:color w:val="000000"/>
          <w:sz w:val="24"/>
          <w:szCs w:val="24"/>
        </w:rPr>
        <w:t xml:space="preserve">ance. </w:t>
      </w:r>
    </w:p>
    <w:p w:rsidR="00152AB2" w:rsidRDefault="00152AB2" w:rsidP="00FA6C56">
      <w:pPr>
        <w:autoSpaceDE w:val="0"/>
        <w:autoSpaceDN w:val="0"/>
        <w:adjustRightInd w:val="0"/>
        <w:spacing w:after="0" w:line="244" w:lineRule="exact"/>
        <w:ind w:left="1545" w:right="5"/>
        <w:rPr>
          <w:rFonts w:ascii="Times New Roman" w:hAnsi="Times New Roman" w:cs="Times New Roman"/>
          <w:color w:val="000000"/>
          <w:sz w:val="24"/>
          <w:szCs w:val="24"/>
        </w:rPr>
      </w:pPr>
    </w:p>
    <w:p w:rsidR="00152AB2" w:rsidRPr="00FA6C56" w:rsidRDefault="00152AB2" w:rsidP="00FA6C56">
      <w:pPr>
        <w:autoSpaceDE w:val="0"/>
        <w:autoSpaceDN w:val="0"/>
        <w:adjustRightInd w:val="0"/>
        <w:spacing w:after="0" w:line="244" w:lineRule="exact"/>
        <w:ind w:left="1545" w:right="5"/>
        <w:rPr>
          <w:rFonts w:ascii="Times New Roman" w:hAnsi="Times New Roman" w:cs="Times New Roman"/>
          <w:color w:val="000000"/>
          <w:sz w:val="24"/>
          <w:szCs w:val="24"/>
        </w:rPr>
      </w:pPr>
    </w:p>
    <w:p w:rsidR="00152AB2" w:rsidRDefault="00FA6C56" w:rsidP="00152AB2">
      <w:pPr>
        <w:pStyle w:val="NoSpacing"/>
        <w:rPr>
          <w:b/>
        </w:rPr>
      </w:pPr>
      <w:r w:rsidRPr="00152AB2">
        <w:rPr>
          <w:b/>
        </w:rPr>
        <w:t>Section 1.</w:t>
      </w:r>
      <w:r w:rsidR="00152AB2">
        <w:rPr>
          <w:b/>
        </w:rPr>
        <w:t xml:space="preserve"> </w:t>
      </w:r>
      <w:r w:rsidRPr="00152AB2">
        <w:rPr>
          <w:b/>
        </w:rPr>
        <w:t xml:space="preserve"> Sign specifications: </w:t>
      </w:r>
    </w:p>
    <w:p w:rsidR="00152AB2" w:rsidRPr="00152AB2" w:rsidRDefault="00152AB2" w:rsidP="00152AB2">
      <w:pPr>
        <w:pStyle w:val="NoSpacing"/>
        <w:rPr>
          <w:b/>
        </w:rPr>
      </w:pPr>
    </w:p>
    <w:p w:rsidR="00FA6C56" w:rsidRPr="00FA6C56" w:rsidRDefault="00FA6C56" w:rsidP="008656ED">
      <w:pPr>
        <w:pStyle w:val="NoSpacing"/>
        <w:ind w:left="1440" w:hanging="720"/>
        <w:rPr>
          <w:color w:val="2B2B2A"/>
        </w:rPr>
      </w:pPr>
      <w:r w:rsidRPr="00FA6C56">
        <w:t xml:space="preserve">a. </w:t>
      </w:r>
      <w:r w:rsidR="00152AB2">
        <w:tab/>
      </w:r>
      <w:r w:rsidRPr="00FA6C56">
        <w:t>No on-premises outdoor advertising display sign or bil</w:t>
      </w:r>
      <w:r w:rsidRPr="00FA6C56">
        <w:rPr>
          <w:color w:val="040504"/>
        </w:rPr>
        <w:t>l</w:t>
      </w:r>
      <w:r w:rsidRPr="00FA6C56">
        <w:t>board shal</w:t>
      </w:r>
      <w:r w:rsidRPr="00FA6C56">
        <w:rPr>
          <w:color w:val="040504"/>
        </w:rPr>
        <w:t xml:space="preserve">l </w:t>
      </w:r>
      <w:r w:rsidRPr="00FA6C56">
        <w:t>be permitted in any residential area within the City of Payne Springs, except those described in the subsection below</w:t>
      </w:r>
      <w:r w:rsidRPr="00FA6C56">
        <w:rPr>
          <w:color w:val="2B2B2A"/>
        </w:rPr>
        <w:t xml:space="preserve">. </w:t>
      </w:r>
    </w:p>
    <w:p w:rsidR="00FA6C56" w:rsidRPr="00FA6C56" w:rsidRDefault="00FA6C56" w:rsidP="008656ED">
      <w:pPr>
        <w:pStyle w:val="NoSpacing"/>
        <w:ind w:left="1440" w:hanging="720"/>
      </w:pPr>
      <w:r w:rsidRPr="00FA6C56">
        <w:t xml:space="preserve">b. </w:t>
      </w:r>
      <w:r w:rsidR="008656ED">
        <w:tab/>
      </w:r>
      <w:r w:rsidRPr="00FA6C56">
        <w:t>Approved on-premises advertising displays</w:t>
      </w:r>
      <w:r w:rsidRPr="00FA6C56">
        <w:rPr>
          <w:color w:val="040504"/>
        </w:rPr>
        <w:t xml:space="preserve">, </w:t>
      </w:r>
      <w:r w:rsidRPr="00FA6C56">
        <w:t>signs or billboards may be construc</w:t>
      </w:r>
      <w:r w:rsidRPr="00FA6C56">
        <w:rPr>
          <w:color w:val="040504"/>
        </w:rPr>
        <w:t>t</w:t>
      </w:r>
      <w:r w:rsidRPr="00FA6C56">
        <w:t>ed, erected and maintained only in business areas in the City of Payne Spr</w:t>
      </w:r>
      <w:r w:rsidRPr="00FA6C56">
        <w:rPr>
          <w:color w:val="040504"/>
        </w:rPr>
        <w:t>i</w:t>
      </w:r>
      <w:r w:rsidRPr="00FA6C56">
        <w:t xml:space="preserve">ngs. </w:t>
      </w:r>
    </w:p>
    <w:p w:rsidR="008656ED" w:rsidRDefault="00FA6C56" w:rsidP="008656ED">
      <w:pPr>
        <w:pStyle w:val="NoSpacing"/>
        <w:ind w:left="1440" w:hanging="720"/>
      </w:pPr>
      <w:r w:rsidRPr="00FA6C56">
        <w:t>c</w:t>
      </w:r>
      <w:r w:rsidRPr="00FA6C56">
        <w:rPr>
          <w:color w:val="040504"/>
        </w:rPr>
        <w:t>.</w:t>
      </w:r>
      <w:r w:rsidR="008656ED">
        <w:rPr>
          <w:color w:val="040504"/>
        </w:rPr>
        <w:tab/>
      </w:r>
      <w:r w:rsidRPr="00FA6C56">
        <w:rPr>
          <w:color w:val="040504"/>
        </w:rPr>
        <w:t xml:space="preserve"> </w:t>
      </w:r>
      <w:r w:rsidRPr="00FA6C56">
        <w:t xml:space="preserve">Political signs shall be permitted </w:t>
      </w:r>
      <w:r w:rsidRPr="00FA6C56">
        <w:rPr>
          <w:color w:val="040504"/>
        </w:rPr>
        <w:t>i</w:t>
      </w:r>
      <w:r w:rsidRPr="00FA6C56">
        <w:t>n all areas</w:t>
      </w:r>
      <w:r w:rsidRPr="00FA6C56">
        <w:rPr>
          <w:color w:val="040504"/>
        </w:rPr>
        <w:t xml:space="preserve">, </w:t>
      </w:r>
      <w:r w:rsidRPr="00FA6C56">
        <w:t>prov</w:t>
      </w:r>
      <w:r w:rsidRPr="00FA6C56">
        <w:rPr>
          <w:color w:val="040504"/>
        </w:rPr>
        <w:t>i</w:t>
      </w:r>
      <w:r w:rsidRPr="00FA6C56">
        <w:t>ded that no such sign is erected on any publ</w:t>
      </w:r>
      <w:r w:rsidRPr="00FA6C56">
        <w:rPr>
          <w:color w:val="040504"/>
        </w:rPr>
        <w:t>i</w:t>
      </w:r>
      <w:r w:rsidRPr="00FA6C56">
        <w:t>c right-of-way, no such sign may be larger than four feet by four feet</w:t>
      </w:r>
      <w:r w:rsidRPr="00FA6C56">
        <w:rPr>
          <w:color w:val="040504"/>
        </w:rPr>
        <w:t xml:space="preserve">, </w:t>
      </w:r>
      <w:r w:rsidRPr="00FA6C56">
        <w:t>no such sign shall be erected more than 60 days prior to any election and shall be removed no later than 72 hours after the election</w:t>
      </w:r>
      <w:r w:rsidRPr="00FA6C56">
        <w:rPr>
          <w:color w:val="2B2B2A"/>
        </w:rPr>
        <w:t xml:space="preserve">. </w:t>
      </w:r>
      <w:r w:rsidRPr="00FA6C56">
        <w:t>If such signs are not removed within the stated time period, the city shall remove such signs and assess each candidate reflected on each sign removed $5</w:t>
      </w:r>
      <w:r w:rsidRPr="00FA6C56">
        <w:rPr>
          <w:color w:val="2B2B2A"/>
        </w:rPr>
        <w:t>.</w:t>
      </w:r>
      <w:r w:rsidRPr="00FA6C56">
        <w:t xml:space="preserve">00 per sign. </w:t>
      </w:r>
    </w:p>
    <w:p w:rsidR="00FA6C56" w:rsidRPr="00FA6C56" w:rsidRDefault="008656ED" w:rsidP="008656ED">
      <w:pPr>
        <w:pStyle w:val="NoSpacing"/>
        <w:ind w:left="1440" w:hanging="720"/>
        <w:rPr>
          <w:color w:val="040504"/>
        </w:rPr>
      </w:pPr>
      <w:r>
        <w:t>d.</w:t>
      </w:r>
      <w:r>
        <w:tab/>
      </w:r>
      <w:r w:rsidRPr="00FA6C56">
        <w:t>No sign that requires a permit shall be erected</w:t>
      </w:r>
      <w:r w:rsidRPr="00FA6C56">
        <w:rPr>
          <w:color w:val="040504"/>
        </w:rPr>
        <w:t xml:space="preserve">, </w:t>
      </w:r>
      <w:r w:rsidRPr="00FA6C56">
        <w:t>altered or reloca</w:t>
      </w:r>
      <w:r w:rsidRPr="00FA6C56">
        <w:rPr>
          <w:color w:val="040504"/>
        </w:rPr>
        <w:t>t</w:t>
      </w:r>
      <w:r w:rsidRPr="00FA6C56">
        <w:t xml:space="preserve">ed without first securing a </w:t>
      </w:r>
      <w:r w:rsidRPr="00FA6C56">
        <w:br/>
        <w:t>permit from the City</w:t>
      </w:r>
      <w:r w:rsidRPr="00FA6C56">
        <w:rPr>
          <w:color w:val="2B2B2A"/>
        </w:rPr>
        <w:t xml:space="preserve">. </w:t>
      </w:r>
      <w:r w:rsidRPr="00FA6C56">
        <w:t xml:space="preserve">Any denial of permit may be Objected to in writing and submitted to the City </w:t>
      </w:r>
      <w:r w:rsidRPr="00FA6C56">
        <w:br/>
        <w:t>Council. All decisions of the City Council shall be final except as prov</w:t>
      </w:r>
      <w:r w:rsidRPr="00FA6C56">
        <w:rPr>
          <w:color w:val="040504"/>
        </w:rPr>
        <w:t>i</w:t>
      </w:r>
      <w:r w:rsidRPr="00FA6C56">
        <w:t>ded by state law</w:t>
      </w:r>
      <w:r w:rsidRPr="00FA6C56">
        <w:rPr>
          <w:color w:val="040504"/>
        </w:rPr>
        <w:t xml:space="preserve">. </w:t>
      </w:r>
    </w:p>
    <w:p w:rsidR="008656ED" w:rsidRDefault="00FA6C56" w:rsidP="008656ED">
      <w:pPr>
        <w:pStyle w:val="NoSpacing"/>
        <w:ind w:left="1440" w:hanging="720"/>
        <w:rPr>
          <w:color w:val="040504"/>
        </w:rPr>
      </w:pPr>
      <w:r w:rsidRPr="00FA6C56">
        <w:t>e</w:t>
      </w:r>
      <w:r w:rsidRPr="00FA6C56">
        <w:rPr>
          <w:color w:val="040504"/>
        </w:rPr>
        <w:t xml:space="preserve">. </w:t>
      </w:r>
      <w:r w:rsidR="008656ED">
        <w:rPr>
          <w:color w:val="040504"/>
        </w:rPr>
        <w:tab/>
      </w:r>
      <w:r w:rsidRPr="00FA6C56">
        <w:t>A s</w:t>
      </w:r>
      <w:r w:rsidRPr="00FA6C56">
        <w:rPr>
          <w:color w:val="040504"/>
        </w:rPr>
        <w:t>i</w:t>
      </w:r>
      <w:r w:rsidRPr="00FA6C56">
        <w:t xml:space="preserve">gn </w:t>
      </w:r>
      <w:r w:rsidRPr="00FA6C56">
        <w:rPr>
          <w:color w:val="040504"/>
        </w:rPr>
        <w:t>i</w:t>
      </w:r>
      <w:r w:rsidRPr="00FA6C56">
        <w:t>n direct line of vis</w:t>
      </w:r>
      <w:r w:rsidRPr="00FA6C56">
        <w:rPr>
          <w:color w:val="040504"/>
        </w:rPr>
        <w:t>i</w:t>
      </w:r>
      <w:r w:rsidRPr="00FA6C56">
        <w:t>on of any traffic con</w:t>
      </w:r>
      <w:r w:rsidRPr="00FA6C56">
        <w:rPr>
          <w:color w:val="040504"/>
        </w:rPr>
        <w:t>t</w:t>
      </w:r>
      <w:r w:rsidRPr="00FA6C56">
        <w:t>rol sign or other such device from any po</w:t>
      </w:r>
      <w:r w:rsidRPr="00FA6C56">
        <w:rPr>
          <w:color w:val="040504"/>
        </w:rPr>
        <w:t>i</w:t>
      </w:r>
      <w:r w:rsidRPr="00FA6C56">
        <w:t xml:space="preserve">nt in a </w:t>
      </w:r>
      <w:r w:rsidRPr="00FA6C56">
        <w:br/>
        <w:t>moving traffic lane within 50 feet of</w:t>
      </w:r>
      <w:r w:rsidR="004463F5">
        <w:t xml:space="preserve"> intersections and driveways</w:t>
      </w:r>
      <w:r w:rsidRPr="00FA6C56">
        <w:t>, and approaching such traffic control, shall not be permitted</w:t>
      </w:r>
      <w:r w:rsidRPr="00FA6C56">
        <w:rPr>
          <w:color w:val="040504"/>
        </w:rPr>
        <w:t xml:space="preserve">. </w:t>
      </w:r>
    </w:p>
    <w:p w:rsidR="00FC030B" w:rsidRPr="00FA6C56" w:rsidRDefault="008656ED" w:rsidP="00FC030B">
      <w:pPr>
        <w:pStyle w:val="NoSpacing"/>
        <w:ind w:left="1440" w:hanging="720"/>
      </w:pPr>
      <w:r>
        <w:t>f</w:t>
      </w:r>
      <w:r w:rsidRPr="008656ED">
        <w:rPr>
          <w:color w:val="040504"/>
        </w:rPr>
        <w:t>.</w:t>
      </w:r>
      <w:r>
        <w:rPr>
          <w:color w:val="040504"/>
        </w:rPr>
        <w:tab/>
      </w:r>
      <w:r w:rsidRPr="00FA6C56">
        <w:t>Notwithstand</w:t>
      </w:r>
      <w:r w:rsidRPr="00FA6C56">
        <w:rPr>
          <w:color w:val="040504"/>
        </w:rPr>
        <w:t xml:space="preserve">ing </w:t>
      </w:r>
      <w:r w:rsidRPr="00FA6C56">
        <w:t>any provisions of this section, no sign shall be e</w:t>
      </w:r>
      <w:r w:rsidRPr="00FA6C56">
        <w:rPr>
          <w:color w:val="040504"/>
        </w:rPr>
        <w:t>r</w:t>
      </w:r>
      <w:r w:rsidRPr="00FA6C56">
        <w:t xml:space="preserve">ected which constitutes an </w:t>
      </w:r>
      <w:r w:rsidRPr="00FA6C56">
        <w:br/>
        <w:t>obstruction to view of operators of moto</w:t>
      </w:r>
      <w:r w:rsidRPr="00FA6C56">
        <w:rPr>
          <w:color w:val="040504"/>
        </w:rPr>
        <w:t xml:space="preserve">r </w:t>
      </w:r>
      <w:r w:rsidRPr="00FA6C56">
        <w:t>vehicles on public streets or enter</w:t>
      </w:r>
      <w:r w:rsidRPr="00FA6C56">
        <w:rPr>
          <w:color w:val="040504"/>
        </w:rPr>
        <w:t>i</w:t>
      </w:r>
      <w:r w:rsidRPr="00FA6C56">
        <w:t xml:space="preserve">ng such streets from </w:t>
      </w:r>
      <w:r w:rsidRPr="00FA6C56">
        <w:br/>
        <w:t>private property. In the event of any question regarding s</w:t>
      </w:r>
      <w:r w:rsidRPr="00FA6C56">
        <w:rPr>
          <w:color w:val="040504"/>
        </w:rPr>
        <w:t>i</w:t>
      </w:r>
      <w:r w:rsidRPr="00FA6C56">
        <w:t>gn obstructions</w:t>
      </w:r>
      <w:r w:rsidRPr="00FA6C56">
        <w:rPr>
          <w:color w:val="040504"/>
        </w:rPr>
        <w:t xml:space="preserve">, </w:t>
      </w:r>
      <w:r w:rsidRPr="00FA6C56">
        <w:t>the Police Chief</w:t>
      </w:r>
      <w:r w:rsidR="00FC030B">
        <w:t xml:space="preserve">.  </w:t>
      </w:r>
      <w:r w:rsidRPr="00FA6C56">
        <w:t xml:space="preserve"> </w:t>
      </w:r>
      <w:r w:rsidR="00FC030B">
        <w:t xml:space="preserve">Under the authority of the Mayor and City Council, </w:t>
      </w:r>
      <w:r w:rsidR="00FC030B" w:rsidRPr="00FA6C56">
        <w:t xml:space="preserve"> shal</w:t>
      </w:r>
      <w:r w:rsidR="00FC030B" w:rsidRPr="00FA6C56">
        <w:rPr>
          <w:color w:val="000B00"/>
        </w:rPr>
        <w:t xml:space="preserve">l </w:t>
      </w:r>
      <w:r w:rsidR="00FC030B" w:rsidRPr="00FA6C56">
        <w:t xml:space="preserve">determine whether or not an obstruction exists. </w:t>
      </w:r>
      <w:r w:rsidR="00FC030B">
        <w:t xml:space="preserve">  Any disagreement  with the Police Chief’s determination  </w:t>
      </w:r>
      <w:r w:rsidR="00FC030B" w:rsidRPr="00FA6C56">
        <w:t>may be Objected to in writing and submitted to the City Council. All decisions of the City Council shall be final except as prov</w:t>
      </w:r>
      <w:r w:rsidR="00FC030B" w:rsidRPr="00FA6C56">
        <w:rPr>
          <w:color w:val="040504"/>
        </w:rPr>
        <w:t>i</w:t>
      </w:r>
      <w:r w:rsidR="00FC030B" w:rsidRPr="00FA6C56">
        <w:t>ded by state law</w:t>
      </w:r>
      <w:r w:rsidR="00FC030B" w:rsidRPr="00FA6C56">
        <w:rPr>
          <w:color w:val="040504"/>
        </w:rPr>
        <w:t>.</w:t>
      </w:r>
    </w:p>
    <w:p w:rsidR="008656ED" w:rsidRPr="00FA6C56" w:rsidRDefault="008656ED" w:rsidP="00FC030B">
      <w:pPr>
        <w:pStyle w:val="NoSpacing"/>
        <w:ind w:left="720"/>
      </w:pPr>
      <w:r w:rsidRPr="00FA6C56">
        <w:rPr>
          <w:color w:val="000B00"/>
        </w:rPr>
        <w:br/>
      </w:r>
    </w:p>
    <w:p w:rsidR="00FA6C56" w:rsidRPr="00FA6C56" w:rsidRDefault="00FA6C56" w:rsidP="008656ED">
      <w:pPr>
        <w:pStyle w:val="NoSpacing"/>
        <w:ind w:left="1440" w:hanging="720"/>
      </w:pPr>
      <w:r w:rsidRPr="00FA6C56">
        <w:rPr>
          <w:color w:val="040504"/>
        </w:rPr>
        <w:br/>
      </w:r>
    </w:p>
    <w:p w:rsidR="00FA6C56" w:rsidRDefault="00FA6C56" w:rsidP="00152AB2">
      <w:pPr>
        <w:pStyle w:val="NoSpacing"/>
        <w:rPr>
          <w:b/>
        </w:rPr>
      </w:pPr>
      <w:r w:rsidRPr="008656ED">
        <w:rPr>
          <w:b/>
        </w:rPr>
        <w:t xml:space="preserve">Section 2. Permitted and Prohibited Signs: </w:t>
      </w:r>
    </w:p>
    <w:p w:rsidR="008656ED" w:rsidRPr="008656ED" w:rsidRDefault="008656ED" w:rsidP="00152AB2">
      <w:pPr>
        <w:pStyle w:val="NoSpacing"/>
        <w:rPr>
          <w:b/>
        </w:rPr>
      </w:pPr>
    </w:p>
    <w:p w:rsidR="00FA6C56" w:rsidRDefault="00FA6C56" w:rsidP="008656ED">
      <w:pPr>
        <w:pStyle w:val="NoSpacing"/>
        <w:numPr>
          <w:ilvl w:val="0"/>
          <w:numId w:val="4"/>
        </w:numPr>
      </w:pPr>
      <w:r w:rsidRPr="00FA6C56">
        <w:t>Perm</w:t>
      </w:r>
      <w:r w:rsidRPr="00FA6C56">
        <w:rPr>
          <w:color w:val="040504"/>
        </w:rPr>
        <w:t>i</w:t>
      </w:r>
      <w:r w:rsidRPr="00FA6C56">
        <w:t>tted signs</w:t>
      </w:r>
      <w:r w:rsidRPr="00FA6C56">
        <w:rPr>
          <w:color w:val="040504"/>
        </w:rPr>
        <w:t xml:space="preserve">. </w:t>
      </w:r>
      <w:r w:rsidR="008656ED">
        <w:t xml:space="preserve">The following </w:t>
      </w:r>
      <w:r w:rsidRPr="00FA6C56">
        <w:t>signs</w:t>
      </w:r>
      <w:r w:rsidRPr="00FA6C56">
        <w:rPr>
          <w:color w:val="040504"/>
        </w:rPr>
        <w:t xml:space="preserve">, </w:t>
      </w:r>
      <w:r w:rsidRPr="00FA6C56">
        <w:t>when complying with the structural and safe</w:t>
      </w:r>
      <w:r w:rsidRPr="00FA6C56">
        <w:rPr>
          <w:color w:val="040504"/>
        </w:rPr>
        <w:t>t</w:t>
      </w:r>
      <w:r w:rsidRPr="00FA6C56">
        <w:t>y requirements herein may be permitted anywhere within the City of Payne Springs where such signs are approved</w:t>
      </w:r>
      <w:r w:rsidRPr="00FA6C56">
        <w:rPr>
          <w:color w:val="040504"/>
        </w:rPr>
        <w:t xml:space="preserve">, </w:t>
      </w:r>
      <w:r w:rsidRPr="00FA6C56">
        <w:t>as provided</w:t>
      </w:r>
      <w:r w:rsidRPr="00FA6C56">
        <w:rPr>
          <w:color w:val="040504"/>
        </w:rPr>
        <w:t xml:space="preserve">, </w:t>
      </w:r>
      <w:r w:rsidRPr="00FA6C56">
        <w:t xml:space="preserve">herein and shall not require a permit. </w:t>
      </w:r>
    </w:p>
    <w:p w:rsidR="008656ED" w:rsidRPr="00FA6C56" w:rsidRDefault="008656ED" w:rsidP="008656ED">
      <w:pPr>
        <w:pStyle w:val="NoSpacing"/>
        <w:ind w:left="1080"/>
      </w:pPr>
    </w:p>
    <w:p w:rsidR="00FA6C56" w:rsidRPr="00FA6C56" w:rsidRDefault="00FA6C56" w:rsidP="008656ED">
      <w:pPr>
        <w:pStyle w:val="NoSpacing"/>
        <w:ind w:left="2160" w:hanging="720"/>
      </w:pPr>
      <w:r w:rsidRPr="00FA6C56">
        <w:t>1</w:t>
      </w:r>
      <w:r w:rsidRPr="00FA6C56">
        <w:rPr>
          <w:color w:val="040504"/>
        </w:rPr>
        <w:t xml:space="preserve">. </w:t>
      </w:r>
      <w:r w:rsidR="008656ED">
        <w:rPr>
          <w:color w:val="040504"/>
        </w:rPr>
        <w:tab/>
      </w:r>
      <w:r w:rsidRPr="00FA6C56">
        <w:t>Development-Construction signs</w:t>
      </w:r>
      <w:r w:rsidRPr="00FA6C56">
        <w:rPr>
          <w:color w:val="040504"/>
        </w:rPr>
        <w:t xml:space="preserve">; </w:t>
      </w:r>
      <w:r w:rsidRPr="00FA6C56">
        <w:t>identifying the architect</w:t>
      </w:r>
      <w:r w:rsidRPr="00FA6C56">
        <w:rPr>
          <w:color w:val="040504"/>
        </w:rPr>
        <w:t xml:space="preserve">, </w:t>
      </w:r>
      <w:r w:rsidRPr="00FA6C56">
        <w:t>engineer</w:t>
      </w:r>
      <w:r w:rsidRPr="00FA6C56">
        <w:rPr>
          <w:color w:val="2B2B2A"/>
        </w:rPr>
        <w:t xml:space="preserve">, </w:t>
      </w:r>
      <w:r w:rsidRPr="00FA6C56">
        <w:t>contractor</w:t>
      </w:r>
      <w:r w:rsidRPr="00FA6C56">
        <w:rPr>
          <w:color w:val="040504"/>
        </w:rPr>
        <w:t xml:space="preserve">, </w:t>
      </w:r>
      <w:r w:rsidRPr="00FA6C56">
        <w:t xml:space="preserve">owner and </w:t>
      </w:r>
      <w:r w:rsidRPr="00FA6C56">
        <w:br/>
        <w:t>other individuals involved</w:t>
      </w:r>
      <w:r w:rsidRPr="00FA6C56">
        <w:rPr>
          <w:color w:val="040504"/>
        </w:rPr>
        <w:t xml:space="preserve">, </w:t>
      </w:r>
      <w:r w:rsidRPr="00FA6C56">
        <w:t xml:space="preserve">but not including any advertisement of any product. Said signs must </w:t>
      </w:r>
      <w:r w:rsidRPr="00FA6C56">
        <w:br/>
        <w:t xml:space="preserve">be removed within fourteen days following the completion of construction of the project. </w:t>
      </w:r>
    </w:p>
    <w:p w:rsidR="00FA6C56" w:rsidRPr="00FA6C56" w:rsidRDefault="00FA6C56" w:rsidP="008656ED">
      <w:pPr>
        <w:pStyle w:val="NoSpacing"/>
        <w:ind w:left="2160" w:hanging="720"/>
      </w:pPr>
      <w:r w:rsidRPr="00FA6C56">
        <w:t xml:space="preserve">2. </w:t>
      </w:r>
      <w:r w:rsidR="008656ED">
        <w:tab/>
      </w:r>
      <w:r w:rsidRPr="00FA6C56">
        <w:t xml:space="preserve">Public signs of a noncommercial nature and in the public interest, erected by or on the order </w:t>
      </w:r>
      <w:r w:rsidRPr="00FA6C56">
        <w:br/>
        <w:t>o</w:t>
      </w:r>
      <w:r w:rsidRPr="00FA6C56">
        <w:rPr>
          <w:color w:val="040504"/>
        </w:rPr>
        <w:t xml:space="preserve">f </w:t>
      </w:r>
      <w:r w:rsidRPr="00FA6C56">
        <w:t>a public officer in the performance of their public duty</w:t>
      </w:r>
      <w:r w:rsidRPr="00FA6C56">
        <w:rPr>
          <w:color w:val="2B2B2A"/>
        </w:rPr>
        <w:t xml:space="preserve">, </w:t>
      </w:r>
      <w:r w:rsidRPr="00FA6C56">
        <w:t>such as sa</w:t>
      </w:r>
      <w:r w:rsidRPr="00FA6C56">
        <w:rPr>
          <w:color w:val="040504"/>
        </w:rPr>
        <w:t>f</w:t>
      </w:r>
      <w:r w:rsidRPr="00FA6C56">
        <w:t>ety, danger</w:t>
      </w:r>
      <w:r w:rsidRPr="00FA6C56">
        <w:rPr>
          <w:color w:val="040504"/>
        </w:rPr>
        <w:t xml:space="preserve">, </w:t>
      </w:r>
      <w:r w:rsidRPr="00FA6C56">
        <w:t>trespassing</w:t>
      </w:r>
      <w:r w:rsidRPr="00FA6C56">
        <w:rPr>
          <w:color w:val="040504"/>
        </w:rPr>
        <w:t xml:space="preserve">, </w:t>
      </w:r>
      <w:r w:rsidRPr="00FA6C56">
        <w:rPr>
          <w:color w:val="040504"/>
        </w:rPr>
        <w:br/>
      </w:r>
      <w:r w:rsidRPr="00FA6C56">
        <w:lastRenderedPageBreak/>
        <w:t>traffic memorial</w:t>
      </w:r>
      <w:r w:rsidRPr="00FA6C56">
        <w:rPr>
          <w:color w:val="040504"/>
        </w:rPr>
        <w:t xml:space="preserve">, </w:t>
      </w:r>
      <w:r w:rsidRPr="00FA6C56">
        <w:t>h</w:t>
      </w:r>
      <w:r w:rsidRPr="00FA6C56">
        <w:rPr>
          <w:color w:val="040504"/>
        </w:rPr>
        <w:t>i</w:t>
      </w:r>
      <w:r w:rsidRPr="00FA6C56">
        <w:t>storical interest and the like are hereby exempt from all of the p</w:t>
      </w:r>
      <w:r w:rsidRPr="00FA6C56">
        <w:rPr>
          <w:color w:val="040504"/>
        </w:rPr>
        <w:t>r</w:t>
      </w:r>
      <w:r w:rsidRPr="00FA6C56">
        <w:t xml:space="preserve">ovisions of </w:t>
      </w:r>
      <w:r w:rsidRPr="00FA6C56">
        <w:br/>
        <w:t xml:space="preserve">the ordinance except for structural and safety regulations. </w:t>
      </w:r>
    </w:p>
    <w:p w:rsidR="00FA6C56" w:rsidRPr="00FA6C56" w:rsidRDefault="00FA6C56" w:rsidP="008656ED">
      <w:pPr>
        <w:pStyle w:val="NoSpacing"/>
        <w:ind w:left="2160" w:hanging="720"/>
        <w:rPr>
          <w:color w:val="2B2B2A"/>
        </w:rPr>
      </w:pPr>
      <w:r w:rsidRPr="00FA6C56">
        <w:t>3</w:t>
      </w:r>
      <w:r w:rsidRPr="00FA6C56">
        <w:rPr>
          <w:color w:val="040504"/>
        </w:rPr>
        <w:t xml:space="preserve">. </w:t>
      </w:r>
      <w:r w:rsidR="008656ED">
        <w:rPr>
          <w:color w:val="040504"/>
        </w:rPr>
        <w:tab/>
      </w:r>
      <w:r w:rsidRPr="00FA6C56">
        <w:t>Real Estate sign</w:t>
      </w:r>
      <w:r w:rsidRPr="00FA6C56">
        <w:rPr>
          <w:color w:val="040504"/>
        </w:rPr>
        <w:t xml:space="preserve">; </w:t>
      </w:r>
      <w:r w:rsidRPr="00FA6C56">
        <w:t>a sign which advertises a parcel of land or a structure for rent</w:t>
      </w:r>
      <w:r w:rsidRPr="00FA6C56">
        <w:rPr>
          <w:color w:val="040504"/>
        </w:rPr>
        <w:t xml:space="preserve">, </w:t>
      </w:r>
      <w:r w:rsidRPr="00FA6C56">
        <w:t xml:space="preserve">lease or </w:t>
      </w:r>
      <w:r w:rsidRPr="00FA6C56">
        <w:br/>
        <w:t>sale</w:t>
      </w:r>
      <w:r w:rsidRPr="00FA6C56">
        <w:rPr>
          <w:color w:val="2B2B2A"/>
        </w:rPr>
        <w:t xml:space="preserve">, </w:t>
      </w:r>
      <w:r w:rsidRPr="00FA6C56">
        <w:t xml:space="preserve">provided that signs identifying model homes shall have no more than one sign per model </w:t>
      </w:r>
      <w:r w:rsidRPr="00FA6C56">
        <w:br/>
        <w:t>home</w:t>
      </w:r>
      <w:r w:rsidRPr="00FA6C56">
        <w:rPr>
          <w:color w:val="2B2B2A"/>
        </w:rPr>
        <w:t xml:space="preserve">. </w:t>
      </w:r>
    </w:p>
    <w:p w:rsidR="00FA6C56" w:rsidRPr="00FA6C56" w:rsidRDefault="00FA6C56" w:rsidP="008656ED">
      <w:pPr>
        <w:pStyle w:val="NoSpacing"/>
        <w:ind w:firstLine="720"/>
      </w:pPr>
      <w:r w:rsidRPr="00FA6C56">
        <w:t>b.</w:t>
      </w:r>
      <w:r w:rsidR="008656ED">
        <w:t xml:space="preserve">   </w:t>
      </w:r>
      <w:r w:rsidRPr="00FA6C56">
        <w:t xml:space="preserve"> Prohibited Signs</w:t>
      </w:r>
      <w:r w:rsidRPr="00FA6C56">
        <w:rPr>
          <w:color w:val="040504"/>
        </w:rPr>
        <w:t xml:space="preserve">. </w:t>
      </w:r>
      <w:r w:rsidRPr="00FA6C56">
        <w:t xml:space="preserve">Signs which are strictly prohibited are those which: </w:t>
      </w:r>
    </w:p>
    <w:p w:rsidR="00FA6C56" w:rsidRPr="00FA6C56" w:rsidRDefault="00FA6C56" w:rsidP="008656ED">
      <w:pPr>
        <w:pStyle w:val="NoSpacing"/>
        <w:ind w:left="2160" w:hanging="720"/>
      </w:pPr>
      <w:r w:rsidRPr="00FA6C56">
        <w:t>1</w:t>
      </w:r>
      <w:r w:rsidRPr="00FA6C56">
        <w:rPr>
          <w:color w:val="2B2B2A"/>
        </w:rPr>
        <w:t xml:space="preserve">. </w:t>
      </w:r>
      <w:r w:rsidR="008656ED">
        <w:rPr>
          <w:color w:val="2B2B2A"/>
        </w:rPr>
        <w:tab/>
      </w:r>
      <w:r w:rsidRPr="00FA6C56">
        <w:t xml:space="preserve">Contain or are an imitation of an official traffic sign or signal or contain the words </w:t>
      </w:r>
      <w:r w:rsidRPr="00FA6C56">
        <w:rPr>
          <w:color w:val="040504"/>
        </w:rPr>
        <w:t>"</w:t>
      </w:r>
      <w:r w:rsidRPr="00FA6C56">
        <w:t>stop"</w:t>
      </w:r>
      <w:r w:rsidRPr="00FA6C56">
        <w:rPr>
          <w:color w:val="040504"/>
        </w:rPr>
        <w:t>,</w:t>
      </w:r>
      <w:r w:rsidRPr="00FA6C56">
        <w:t>"go","go slow", "danger"</w:t>
      </w:r>
      <w:r w:rsidRPr="00FA6C56">
        <w:rPr>
          <w:color w:val="040504"/>
        </w:rPr>
        <w:t xml:space="preserve">, </w:t>
      </w:r>
      <w:r w:rsidR="00AC3B43">
        <w:rPr>
          <w:color w:val="040504"/>
        </w:rPr>
        <w:t>“</w:t>
      </w:r>
      <w:r w:rsidRPr="00FA6C56">
        <w:t>caution"</w:t>
      </w:r>
      <w:r w:rsidRPr="00FA6C56">
        <w:rPr>
          <w:color w:val="040504"/>
        </w:rPr>
        <w:t xml:space="preserve">, </w:t>
      </w:r>
      <w:r w:rsidRPr="00FA6C56">
        <w:t xml:space="preserve">"warning", or similar words. </w:t>
      </w:r>
    </w:p>
    <w:p w:rsidR="00FA6C56" w:rsidRPr="00FA6C56" w:rsidRDefault="00FA6C56" w:rsidP="008656ED">
      <w:pPr>
        <w:pStyle w:val="NoSpacing"/>
        <w:ind w:left="720" w:firstLine="720"/>
      </w:pPr>
      <w:r w:rsidRPr="00FA6C56">
        <w:t>2</w:t>
      </w:r>
      <w:r w:rsidRPr="00FA6C56">
        <w:rPr>
          <w:color w:val="040504"/>
        </w:rPr>
        <w:t>.</w:t>
      </w:r>
      <w:r w:rsidR="008656ED">
        <w:rPr>
          <w:color w:val="040504"/>
        </w:rPr>
        <w:tab/>
      </w:r>
      <w:r w:rsidRPr="00FA6C56">
        <w:t>Are of a size</w:t>
      </w:r>
      <w:r w:rsidRPr="00FA6C56">
        <w:rPr>
          <w:color w:val="040504"/>
        </w:rPr>
        <w:t xml:space="preserve">, </w:t>
      </w:r>
      <w:r w:rsidRPr="00FA6C56">
        <w:t>shape</w:t>
      </w:r>
      <w:r w:rsidRPr="00FA6C56">
        <w:rPr>
          <w:color w:val="040504"/>
        </w:rPr>
        <w:t xml:space="preserve">, </w:t>
      </w:r>
      <w:r w:rsidRPr="00FA6C56">
        <w:t>location</w:t>
      </w:r>
      <w:r w:rsidRPr="00FA6C56">
        <w:rPr>
          <w:color w:val="040504"/>
        </w:rPr>
        <w:t xml:space="preserve">, </w:t>
      </w:r>
      <w:r w:rsidRPr="00FA6C56">
        <w:t>content, movement, color</w:t>
      </w:r>
      <w:r w:rsidRPr="00FA6C56">
        <w:rPr>
          <w:color w:val="040504"/>
        </w:rPr>
        <w:t>i</w:t>
      </w:r>
      <w:r w:rsidRPr="00FA6C56">
        <w:t xml:space="preserve">ng or manner of illumination which </w:t>
      </w:r>
    </w:p>
    <w:p w:rsidR="00FA6C56" w:rsidRDefault="00AC3B43" w:rsidP="008656ED">
      <w:pPr>
        <w:pStyle w:val="NoSpacing"/>
        <w:ind w:left="2160"/>
      </w:pPr>
      <w:r>
        <w:t xml:space="preserve">maybe </w:t>
      </w:r>
      <w:r w:rsidR="00FA6C56" w:rsidRPr="00FA6C56">
        <w:t xml:space="preserve">confused or construed as a traffic control device or which hides from view any traffic or </w:t>
      </w:r>
      <w:r w:rsidR="00FA6C56" w:rsidRPr="00FA6C56">
        <w:br/>
        <w:t xml:space="preserve">street sign or signal. </w:t>
      </w:r>
    </w:p>
    <w:p w:rsidR="00FA6C56" w:rsidRPr="00FA6C56" w:rsidRDefault="00AC3B43" w:rsidP="00AC3B43">
      <w:pPr>
        <w:pStyle w:val="NoSpacing"/>
        <w:ind w:left="720" w:firstLine="720"/>
        <w:rPr>
          <w:color w:val="000100"/>
        </w:rPr>
      </w:pPr>
      <w:r>
        <w:t>3.</w:t>
      </w:r>
      <w:r>
        <w:tab/>
      </w:r>
      <w:r w:rsidR="00FA6C56" w:rsidRPr="00FA6C56">
        <w:t>Are not permanently or adequately attached to a building or approved sign pole or structure</w:t>
      </w:r>
      <w:r w:rsidR="00FA6C56" w:rsidRPr="00FA6C56">
        <w:rPr>
          <w:color w:val="000100"/>
        </w:rPr>
        <w:t xml:space="preserve">. </w:t>
      </w:r>
    </w:p>
    <w:p w:rsidR="00FA6C56" w:rsidRPr="00FA6C56" w:rsidRDefault="00AC3B43" w:rsidP="00AC3B43">
      <w:pPr>
        <w:pStyle w:val="NoSpacing"/>
        <w:ind w:left="2160" w:hanging="720"/>
        <w:rPr>
          <w:color w:val="2F292B"/>
        </w:rPr>
      </w:pPr>
      <w:r>
        <w:t>4.</w:t>
      </w:r>
      <w:r>
        <w:tab/>
      </w:r>
      <w:r w:rsidR="00FA6C56" w:rsidRPr="00FA6C56">
        <w:t>No revolving beam or beacon of light resembling any emergency vehicle light shall be permitted in the City of Payne Springs</w:t>
      </w:r>
      <w:r w:rsidR="00FA6C56" w:rsidRPr="00FA6C56">
        <w:rPr>
          <w:color w:val="2F292B"/>
        </w:rPr>
        <w:t xml:space="preserve">. </w:t>
      </w:r>
    </w:p>
    <w:p w:rsidR="00FA6C56" w:rsidRDefault="00FA6C56" w:rsidP="00AC3B43">
      <w:pPr>
        <w:pStyle w:val="NoSpacing"/>
        <w:ind w:left="2160" w:hanging="720"/>
      </w:pPr>
      <w:r w:rsidRPr="00FA6C56">
        <w:t>5.</w:t>
      </w:r>
      <w:r w:rsidR="00AC3B43">
        <w:tab/>
      </w:r>
      <w:r w:rsidRPr="00FA6C56">
        <w:t xml:space="preserve"> Any portable sign that </w:t>
      </w:r>
      <w:r w:rsidRPr="00FA6C56">
        <w:rPr>
          <w:color w:val="000100"/>
        </w:rPr>
        <w:t>i</w:t>
      </w:r>
      <w:r w:rsidRPr="00FA6C56">
        <w:t xml:space="preserve">s not permanently or adequately attached to a building or approved </w:t>
      </w:r>
      <w:r w:rsidRPr="00FA6C56">
        <w:br/>
        <w:t>sign po</w:t>
      </w:r>
      <w:r w:rsidRPr="00FA6C56">
        <w:rPr>
          <w:color w:val="000100"/>
        </w:rPr>
        <w:t>l</w:t>
      </w:r>
      <w:r w:rsidRPr="00FA6C56">
        <w:t>e or structure</w:t>
      </w:r>
      <w:r w:rsidRPr="00FA6C56">
        <w:rPr>
          <w:color w:val="2F292B"/>
        </w:rPr>
        <w:t xml:space="preserve">, </w:t>
      </w:r>
      <w:r w:rsidRPr="00FA6C56">
        <w:t>or which does not have a spec</w:t>
      </w:r>
      <w:r w:rsidRPr="00FA6C56">
        <w:rPr>
          <w:color w:val="000100"/>
        </w:rPr>
        <w:t>i</w:t>
      </w:r>
      <w:r w:rsidRPr="00FA6C56">
        <w:t xml:space="preserve">al use permit issued by the City of Payne </w:t>
      </w:r>
      <w:r w:rsidRPr="00FA6C56">
        <w:br/>
        <w:t xml:space="preserve">Springs. </w:t>
      </w:r>
    </w:p>
    <w:p w:rsidR="00AC3B43" w:rsidRPr="00FA6C56" w:rsidRDefault="00AC3B43" w:rsidP="00AC3B43">
      <w:pPr>
        <w:pStyle w:val="NoSpacing"/>
        <w:ind w:left="2160" w:hanging="720"/>
      </w:pPr>
    </w:p>
    <w:p w:rsidR="00FA6C56" w:rsidRDefault="00AC3B43" w:rsidP="00152AB2">
      <w:pPr>
        <w:pStyle w:val="NoSpacing"/>
        <w:rPr>
          <w:b/>
        </w:rPr>
      </w:pPr>
      <w:r>
        <w:rPr>
          <w:b/>
        </w:rPr>
        <w:t xml:space="preserve">Section </w:t>
      </w:r>
      <w:r w:rsidR="00FA6C56" w:rsidRPr="00AC3B43">
        <w:rPr>
          <w:b/>
        </w:rPr>
        <w:t xml:space="preserve">3. </w:t>
      </w:r>
      <w:r>
        <w:rPr>
          <w:b/>
        </w:rPr>
        <w:t>Ill</w:t>
      </w:r>
      <w:r w:rsidR="00FA6C56" w:rsidRPr="00AC3B43">
        <w:rPr>
          <w:b/>
        </w:rPr>
        <w:t xml:space="preserve">uminated </w:t>
      </w:r>
      <w:r w:rsidR="00622F09" w:rsidRPr="00AC3B43">
        <w:rPr>
          <w:b/>
        </w:rPr>
        <w:t>Signs:</w:t>
      </w:r>
    </w:p>
    <w:p w:rsidR="00AC3B43" w:rsidRPr="00AC3B43" w:rsidRDefault="00AC3B43" w:rsidP="00152AB2">
      <w:pPr>
        <w:pStyle w:val="NoSpacing"/>
        <w:rPr>
          <w:b/>
        </w:rPr>
      </w:pPr>
    </w:p>
    <w:p w:rsidR="00FA6C56" w:rsidRDefault="00FA6C56" w:rsidP="00AC3B43">
      <w:pPr>
        <w:pStyle w:val="NoSpacing"/>
        <w:numPr>
          <w:ilvl w:val="0"/>
          <w:numId w:val="5"/>
        </w:numPr>
        <w:rPr>
          <w:color w:val="000100"/>
        </w:rPr>
      </w:pPr>
      <w:r w:rsidRPr="00FA6C56">
        <w:t xml:space="preserve"> Illum</w:t>
      </w:r>
      <w:r w:rsidRPr="00FA6C56">
        <w:rPr>
          <w:color w:val="000100"/>
        </w:rPr>
        <w:t>i</w:t>
      </w:r>
      <w:r w:rsidRPr="00FA6C56">
        <w:t>nated s</w:t>
      </w:r>
      <w:r w:rsidRPr="00FA6C56">
        <w:rPr>
          <w:color w:val="000100"/>
        </w:rPr>
        <w:t>i</w:t>
      </w:r>
      <w:r w:rsidRPr="00FA6C56">
        <w:t>gns shall be constructed and located so as to p</w:t>
      </w:r>
      <w:r w:rsidRPr="00FA6C56">
        <w:rPr>
          <w:color w:val="000100"/>
        </w:rPr>
        <w:t>r</w:t>
      </w:r>
      <w:r w:rsidRPr="00FA6C56">
        <w:t>otect the genera</w:t>
      </w:r>
      <w:r w:rsidRPr="00FA6C56">
        <w:rPr>
          <w:color w:val="000100"/>
        </w:rPr>
        <w:t xml:space="preserve">l </w:t>
      </w:r>
      <w:r w:rsidRPr="00FA6C56">
        <w:t xml:space="preserve">welfare of all </w:t>
      </w:r>
      <w:r w:rsidRPr="00FA6C56">
        <w:br/>
        <w:t>citizens and the safety of the motor</w:t>
      </w:r>
      <w:r w:rsidRPr="00FA6C56">
        <w:rPr>
          <w:color w:val="000100"/>
        </w:rPr>
        <w:t>i</w:t>
      </w:r>
      <w:r w:rsidRPr="00FA6C56">
        <w:t xml:space="preserve">ng </w:t>
      </w:r>
      <w:r w:rsidR="00622F09" w:rsidRPr="00FA6C56">
        <w:t xml:space="preserve">public. </w:t>
      </w:r>
    </w:p>
    <w:p w:rsidR="00AC3B43" w:rsidRPr="00FA6C56" w:rsidRDefault="00AC3B43" w:rsidP="00AC3B43">
      <w:pPr>
        <w:pStyle w:val="NoSpacing"/>
        <w:numPr>
          <w:ilvl w:val="0"/>
          <w:numId w:val="5"/>
        </w:numPr>
        <w:rPr>
          <w:color w:val="000100"/>
        </w:rPr>
      </w:pPr>
      <w:r w:rsidRPr="00FA6C56">
        <w:t>The light from any il</w:t>
      </w:r>
      <w:r w:rsidRPr="00FA6C56">
        <w:rPr>
          <w:color w:val="000100"/>
        </w:rPr>
        <w:t>l</w:t>
      </w:r>
      <w:r w:rsidRPr="00FA6C56">
        <w:t>uminated sign shall be so shaded</w:t>
      </w:r>
      <w:r w:rsidRPr="00FA6C56">
        <w:rPr>
          <w:color w:val="2F292B"/>
        </w:rPr>
        <w:t xml:space="preserve">, </w:t>
      </w:r>
      <w:r w:rsidRPr="00FA6C56">
        <w:t>d</w:t>
      </w:r>
      <w:r w:rsidRPr="00FA6C56">
        <w:rPr>
          <w:color w:val="000100"/>
        </w:rPr>
        <w:t>i</w:t>
      </w:r>
      <w:r w:rsidRPr="00FA6C56">
        <w:t>rected</w:t>
      </w:r>
      <w:r w:rsidRPr="00FA6C56">
        <w:rPr>
          <w:color w:val="000100"/>
        </w:rPr>
        <w:t xml:space="preserve">, </w:t>
      </w:r>
      <w:r w:rsidRPr="00FA6C56">
        <w:t>or shielded so tha</w:t>
      </w:r>
      <w:r w:rsidRPr="00FA6C56">
        <w:rPr>
          <w:color w:val="000100"/>
        </w:rPr>
        <w:t xml:space="preserve">t </w:t>
      </w:r>
      <w:r w:rsidRPr="00FA6C56">
        <w:t xml:space="preserve">the light </w:t>
      </w:r>
      <w:r w:rsidRPr="00FA6C56">
        <w:br/>
        <w:t>intensity will not be objectionable or hazardous to the adjacent or surrounding areas</w:t>
      </w:r>
      <w:r w:rsidRPr="00FA6C56">
        <w:rPr>
          <w:color w:val="000100"/>
        </w:rPr>
        <w:t xml:space="preserve">. </w:t>
      </w:r>
    </w:p>
    <w:p w:rsidR="00AC3B43" w:rsidRPr="00AC3B43" w:rsidRDefault="00AC3B43" w:rsidP="00AC3B43">
      <w:pPr>
        <w:pStyle w:val="NoSpacing"/>
        <w:numPr>
          <w:ilvl w:val="0"/>
          <w:numId w:val="5"/>
        </w:numPr>
        <w:rPr>
          <w:color w:val="000100"/>
        </w:rPr>
      </w:pPr>
      <w:r w:rsidRPr="00FA6C56">
        <w:t>No sign shall have blinking or flash</w:t>
      </w:r>
      <w:r w:rsidRPr="00AC3B43">
        <w:rPr>
          <w:color w:val="000100"/>
        </w:rPr>
        <w:t>i</w:t>
      </w:r>
      <w:r w:rsidRPr="00FA6C56">
        <w:t>ng lights. Beacon or revolving lights shall not be pe</w:t>
      </w:r>
      <w:r w:rsidRPr="00AC3B43">
        <w:rPr>
          <w:color w:val="000100"/>
        </w:rPr>
        <w:t>r</w:t>
      </w:r>
      <w:r w:rsidRPr="00FA6C56">
        <w:t>m</w:t>
      </w:r>
      <w:r w:rsidRPr="00AC3B43">
        <w:rPr>
          <w:color w:val="000100"/>
        </w:rPr>
        <w:t>i</w:t>
      </w:r>
      <w:r w:rsidRPr="00FA6C56">
        <w:t>tted</w:t>
      </w:r>
      <w:r w:rsidRPr="00AC3B43">
        <w:rPr>
          <w:color w:val="000100"/>
        </w:rPr>
        <w:t xml:space="preserve">. </w:t>
      </w:r>
    </w:p>
    <w:p w:rsidR="00AC3B43" w:rsidRPr="00AC3B43" w:rsidRDefault="00AC3B43" w:rsidP="00AC3B43">
      <w:pPr>
        <w:pStyle w:val="NoSpacing"/>
        <w:numPr>
          <w:ilvl w:val="0"/>
          <w:numId w:val="5"/>
        </w:numPr>
        <w:rPr>
          <w:color w:val="131111"/>
        </w:rPr>
      </w:pPr>
      <w:r w:rsidRPr="00AC3B43">
        <w:rPr>
          <w:color w:val="000100"/>
        </w:rPr>
        <w:t xml:space="preserve"> </w:t>
      </w:r>
      <w:r w:rsidRPr="00FA6C56">
        <w:t>No colored lights that may be confused with or construed as traff</w:t>
      </w:r>
      <w:r w:rsidRPr="00AC3B43">
        <w:rPr>
          <w:color w:val="000100"/>
        </w:rPr>
        <w:t>i</w:t>
      </w:r>
      <w:r w:rsidRPr="00FA6C56">
        <w:t>c control devices shall be permitted</w:t>
      </w:r>
      <w:r w:rsidRPr="00AC3B43">
        <w:rPr>
          <w:color w:val="131111"/>
        </w:rPr>
        <w:t xml:space="preserve">. </w:t>
      </w:r>
    </w:p>
    <w:p w:rsidR="00FA6C56" w:rsidRDefault="00FA6C56" w:rsidP="00152AB2">
      <w:pPr>
        <w:pStyle w:val="NoSpacing"/>
        <w:numPr>
          <w:ilvl w:val="0"/>
          <w:numId w:val="5"/>
        </w:numPr>
        <w:rPr>
          <w:color w:val="000100"/>
        </w:rPr>
      </w:pPr>
      <w:r w:rsidRPr="00AC3B43">
        <w:rPr>
          <w:color w:val="2F292B"/>
        </w:rPr>
        <w:t xml:space="preserve"> </w:t>
      </w:r>
      <w:r w:rsidRPr="00FA6C56">
        <w:t>Neither the reflected light nor direction from pr</w:t>
      </w:r>
      <w:r w:rsidRPr="00AC3B43">
        <w:rPr>
          <w:color w:val="000100"/>
        </w:rPr>
        <w:t>i</w:t>
      </w:r>
      <w:r w:rsidRPr="00FA6C56">
        <w:t>mary l</w:t>
      </w:r>
      <w:r w:rsidRPr="00AC3B43">
        <w:rPr>
          <w:color w:val="000100"/>
        </w:rPr>
        <w:t>i</w:t>
      </w:r>
      <w:r w:rsidRPr="00FA6C56">
        <w:t>ght sources shall create a traff</w:t>
      </w:r>
      <w:r w:rsidRPr="00AC3B43">
        <w:rPr>
          <w:color w:val="000100"/>
        </w:rPr>
        <w:t>i</w:t>
      </w:r>
      <w:r w:rsidRPr="00FA6C56">
        <w:t>c hazard to operators of motor vehicles on public streets</w:t>
      </w:r>
      <w:r w:rsidRPr="00AC3B43">
        <w:rPr>
          <w:color w:val="000100"/>
        </w:rPr>
        <w:t xml:space="preserve">. </w:t>
      </w:r>
    </w:p>
    <w:p w:rsidR="00AC3B43" w:rsidRPr="00AC3B43" w:rsidRDefault="00AC3B43" w:rsidP="00AC3B43">
      <w:pPr>
        <w:pStyle w:val="NoSpacing"/>
        <w:ind w:left="1080"/>
        <w:rPr>
          <w:color w:val="000100"/>
        </w:rPr>
      </w:pPr>
    </w:p>
    <w:p w:rsidR="00FA6C56" w:rsidRDefault="00FA6C56" w:rsidP="00152AB2">
      <w:pPr>
        <w:pStyle w:val="NoSpacing"/>
        <w:rPr>
          <w:b/>
        </w:rPr>
      </w:pPr>
      <w:r w:rsidRPr="00AC3B43">
        <w:rPr>
          <w:b/>
        </w:rPr>
        <w:t>Section 4. Off</w:t>
      </w:r>
      <w:r w:rsidRPr="00AC3B43">
        <w:rPr>
          <w:b/>
          <w:color w:val="000100"/>
        </w:rPr>
        <w:t xml:space="preserve">- </w:t>
      </w:r>
      <w:r w:rsidR="00AC3B43">
        <w:rPr>
          <w:b/>
        </w:rPr>
        <w:t>Premise Advertising Signs:</w:t>
      </w:r>
    </w:p>
    <w:p w:rsidR="00182DC8" w:rsidRPr="00AC3B43" w:rsidRDefault="00182DC8" w:rsidP="00152AB2">
      <w:pPr>
        <w:pStyle w:val="NoSpacing"/>
        <w:rPr>
          <w:b/>
        </w:rPr>
      </w:pPr>
    </w:p>
    <w:p w:rsidR="00FA6C56" w:rsidRPr="00FA6C56" w:rsidRDefault="00151413" w:rsidP="00182DC8">
      <w:pPr>
        <w:pStyle w:val="NoSpacing"/>
        <w:ind w:firstLine="720"/>
      </w:pPr>
      <w:r>
        <w:t>a</w:t>
      </w:r>
      <w:r w:rsidR="00FA6C56" w:rsidRPr="00FA6C56">
        <w:rPr>
          <w:color w:val="000100"/>
        </w:rPr>
        <w:t>.</w:t>
      </w:r>
      <w:r w:rsidR="00182DC8">
        <w:rPr>
          <w:color w:val="000100"/>
        </w:rPr>
        <w:tab/>
      </w:r>
      <w:r w:rsidR="00FA6C56" w:rsidRPr="00FA6C56">
        <w:rPr>
          <w:color w:val="000100"/>
        </w:rPr>
        <w:t xml:space="preserve"> </w:t>
      </w:r>
      <w:r w:rsidR="00FA6C56" w:rsidRPr="00FA6C56">
        <w:t>Off- Premise advertising signs shall not be constructed or erected within pub</w:t>
      </w:r>
      <w:r w:rsidR="00FA6C56" w:rsidRPr="00FA6C56">
        <w:rPr>
          <w:color w:val="001300"/>
        </w:rPr>
        <w:t>l</w:t>
      </w:r>
      <w:r w:rsidR="00FA6C56" w:rsidRPr="00FA6C56">
        <w:t>ic utili</w:t>
      </w:r>
      <w:r w:rsidR="00FA6C56" w:rsidRPr="00FA6C56">
        <w:rPr>
          <w:color w:val="000100"/>
        </w:rPr>
        <w:t>t</w:t>
      </w:r>
      <w:r w:rsidR="00FA6C56" w:rsidRPr="00FA6C56">
        <w:t xml:space="preserve">y easements. </w:t>
      </w:r>
    </w:p>
    <w:p w:rsidR="00FA6C56" w:rsidRPr="00FA6C56" w:rsidRDefault="00151413" w:rsidP="00151413">
      <w:pPr>
        <w:pStyle w:val="NoSpacing"/>
        <w:ind w:left="1440" w:hanging="720"/>
      </w:pPr>
      <w:r>
        <w:rPr>
          <w:color w:val="131111"/>
        </w:rPr>
        <w:t>b</w:t>
      </w:r>
      <w:r w:rsidR="00FA6C56" w:rsidRPr="00FA6C56">
        <w:rPr>
          <w:color w:val="131111"/>
        </w:rPr>
        <w:t xml:space="preserve">. </w:t>
      </w:r>
      <w:r>
        <w:rPr>
          <w:color w:val="131111"/>
        </w:rPr>
        <w:tab/>
      </w:r>
      <w:r w:rsidR="00FA6C56" w:rsidRPr="00FA6C56">
        <w:t>Off-Premises Pole Signs sha</w:t>
      </w:r>
      <w:r w:rsidR="00FA6C56" w:rsidRPr="00FA6C56">
        <w:rPr>
          <w:color w:val="000100"/>
        </w:rPr>
        <w:t>l</w:t>
      </w:r>
      <w:r w:rsidR="00FA6C56" w:rsidRPr="00FA6C56">
        <w:t xml:space="preserve">l have a minimum spacing or lineal distance between Billboard signs and other pole signs of 660 feet per side, parallel to a road right-of-way. </w:t>
      </w:r>
    </w:p>
    <w:p w:rsidR="00FA6C56" w:rsidRPr="00FA6C56" w:rsidRDefault="00151413" w:rsidP="00151413">
      <w:pPr>
        <w:pStyle w:val="NoSpacing"/>
        <w:ind w:left="1440" w:hanging="720"/>
        <w:rPr>
          <w:i/>
          <w:iCs/>
          <w:color w:val="2F292B"/>
        </w:rPr>
      </w:pPr>
      <w:r>
        <w:rPr>
          <w:color w:val="131111"/>
        </w:rPr>
        <w:t>c</w:t>
      </w:r>
      <w:r w:rsidR="00FA6C56" w:rsidRPr="00FA6C56">
        <w:rPr>
          <w:color w:val="131111"/>
        </w:rPr>
        <w:t>.</w:t>
      </w:r>
      <w:r>
        <w:rPr>
          <w:color w:val="131111"/>
        </w:rPr>
        <w:tab/>
      </w:r>
      <w:r w:rsidR="00FA6C56" w:rsidRPr="00FA6C56">
        <w:t>Off</w:t>
      </w:r>
      <w:r w:rsidR="00FA6C56" w:rsidRPr="00FA6C56">
        <w:rPr>
          <w:color w:val="000100"/>
        </w:rPr>
        <w:t>-</w:t>
      </w:r>
      <w:r w:rsidR="00FA6C56" w:rsidRPr="00FA6C56">
        <w:t>Premises Billboard signs, where permitted</w:t>
      </w:r>
      <w:r w:rsidR="00FA6C56" w:rsidRPr="00FA6C56">
        <w:rPr>
          <w:color w:val="131111"/>
        </w:rPr>
        <w:t xml:space="preserve">, </w:t>
      </w:r>
      <w:r w:rsidR="00FA6C56" w:rsidRPr="00FA6C56">
        <w:t>shall have a minimum spacing or lineal distance between other billboard signs o</w:t>
      </w:r>
      <w:r w:rsidR="00FA6C56" w:rsidRPr="00FA6C56">
        <w:rPr>
          <w:color w:val="000100"/>
        </w:rPr>
        <w:t xml:space="preserve">f </w:t>
      </w:r>
      <w:r w:rsidR="00FA6C56" w:rsidRPr="00FA6C56">
        <w:t>1320 feet para</w:t>
      </w:r>
      <w:r w:rsidR="00FA6C56" w:rsidRPr="00FA6C56">
        <w:rPr>
          <w:color w:val="000100"/>
        </w:rPr>
        <w:t>l</w:t>
      </w:r>
      <w:r w:rsidR="00FA6C56" w:rsidRPr="00FA6C56">
        <w:t>lel to a road r</w:t>
      </w:r>
      <w:r w:rsidR="00FA6C56" w:rsidRPr="00FA6C56">
        <w:rPr>
          <w:color w:val="131111"/>
        </w:rPr>
        <w:t>i</w:t>
      </w:r>
      <w:r w:rsidR="00FA6C56" w:rsidRPr="00FA6C56">
        <w:t>ght-of-way</w:t>
      </w:r>
      <w:r w:rsidR="00FA6C56" w:rsidRPr="00FA6C56">
        <w:rPr>
          <w:color w:val="545253"/>
        </w:rPr>
        <w:t xml:space="preserve">. </w:t>
      </w:r>
      <w:r w:rsidR="00FA6C56" w:rsidRPr="00FA6C56">
        <w:rPr>
          <w:color w:val="545253"/>
        </w:rPr>
        <w:br/>
      </w:r>
    </w:p>
    <w:p w:rsidR="00FA6C56" w:rsidRDefault="00151413" w:rsidP="00152AB2">
      <w:pPr>
        <w:pStyle w:val="NoSpacing"/>
        <w:rPr>
          <w:b/>
        </w:rPr>
      </w:pPr>
      <w:r>
        <w:rPr>
          <w:b/>
        </w:rPr>
        <w:t>Section 5. Nonconforming Signs.:</w:t>
      </w:r>
    </w:p>
    <w:p w:rsidR="00151413" w:rsidRPr="00151413" w:rsidRDefault="00151413" w:rsidP="00152AB2">
      <w:pPr>
        <w:pStyle w:val="NoSpacing"/>
        <w:rPr>
          <w:b/>
        </w:rPr>
      </w:pPr>
    </w:p>
    <w:p w:rsidR="00FA6C56" w:rsidRPr="00FA6C56" w:rsidRDefault="00151413" w:rsidP="00151413">
      <w:pPr>
        <w:pStyle w:val="NoSpacing"/>
        <w:ind w:left="1440" w:hanging="720"/>
      </w:pPr>
      <w:r>
        <w:t>a</w:t>
      </w:r>
      <w:r w:rsidR="00FA6C56" w:rsidRPr="00FA6C56">
        <w:t xml:space="preserve">. </w:t>
      </w:r>
      <w:r>
        <w:tab/>
      </w:r>
      <w:r w:rsidR="00FA6C56" w:rsidRPr="00FA6C56">
        <w:t>All signs existing at the time of the enactment of this ordinance that are not conform</w:t>
      </w:r>
      <w:r w:rsidR="00FA6C56" w:rsidRPr="00FA6C56">
        <w:rPr>
          <w:color w:val="000100"/>
        </w:rPr>
        <w:t>i</w:t>
      </w:r>
      <w:r w:rsidR="00FA6C56" w:rsidRPr="00FA6C56">
        <w:t>ng to the provisions herein shal</w:t>
      </w:r>
      <w:r w:rsidR="00FA6C56" w:rsidRPr="00FA6C56">
        <w:rPr>
          <w:color w:val="000100"/>
        </w:rPr>
        <w:t xml:space="preserve">l </w:t>
      </w:r>
      <w:r w:rsidR="00FA6C56" w:rsidRPr="00FA6C56">
        <w:t>be regarded as nonconforming signs</w:t>
      </w:r>
      <w:r w:rsidR="00FA6C56" w:rsidRPr="00FA6C56">
        <w:rPr>
          <w:color w:val="131111"/>
        </w:rPr>
        <w:t xml:space="preserve">. </w:t>
      </w:r>
      <w:r w:rsidR="00FA6C56" w:rsidRPr="00FA6C56">
        <w:t>Such s</w:t>
      </w:r>
      <w:r w:rsidR="00FA6C56" w:rsidRPr="00FA6C56">
        <w:rPr>
          <w:color w:val="000100"/>
        </w:rPr>
        <w:t>i</w:t>
      </w:r>
      <w:r w:rsidR="00FA6C56" w:rsidRPr="00FA6C56">
        <w:t>gns may be con</w:t>
      </w:r>
      <w:r w:rsidR="00FA6C56" w:rsidRPr="00FA6C56">
        <w:rPr>
          <w:color w:val="000100"/>
        </w:rPr>
        <w:t>t</w:t>
      </w:r>
      <w:r w:rsidR="00FA6C56" w:rsidRPr="00FA6C56">
        <w:t xml:space="preserve">inued in </w:t>
      </w:r>
      <w:r w:rsidR="00FA6C56" w:rsidRPr="00FA6C56">
        <w:br/>
        <w:t xml:space="preserve">use when properly and safely maintained. </w:t>
      </w:r>
    </w:p>
    <w:p w:rsidR="00152AB2" w:rsidRDefault="00151413" w:rsidP="00C37484">
      <w:pPr>
        <w:pStyle w:val="NoSpacing"/>
        <w:ind w:left="1440" w:hanging="720"/>
        <w:rPr>
          <w:color w:val="2F292B"/>
        </w:rPr>
      </w:pPr>
      <w:r>
        <w:rPr>
          <w:color w:val="2F292B"/>
        </w:rPr>
        <w:t>b</w:t>
      </w:r>
      <w:r w:rsidR="00FA6C56" w:rsidRPr="00FA6C56">
        <w:rPr>
          <w:color w:val="2F292B"/>
        </w:rPr>
        <w:t xml:space="preserve">. </w:t>
      </w:r>
      <w:r>
        <w:rPr>
          <w:color w:val="2F292B"/>
        </w:rPr>
        <w:tab/>
      </w:r>
      <w:r w:rsidR="00FA6C56" w:rsidRPr="00FA6C56">
        <w:t>Signs erected after the time of the enactment of this ord</w:t>
      </w:r>
      <w:r w:rsidR="00FA6C56" w:rsidRPr="00FA6C56">
        <w:rPr>
          <w:color w:val="000100"/>
        </w:rPr>
        <w:t>i</w:t>
      </w:r>
      <w:r w:rsidR="00FA6C56" w:rsidRPr="00FA6C56">
        <w:t>nance shall be removed</w:t>
      </w:r>
      <w:r w:rsidR="00FA6C56" w:rsidRPr="00FA6C56">
        <w:rPr>
          <w:color w:val="131111"/>
        </w:rPr>
        <w:t xml:space="preserve">, </w:t>
      </w:r>
      <w:r w:rsidR="00FA6C56" w:rsidRPr="00FA6C56">
        <w:t xml:space="preserve">unless a </w:t>
      </w:r>
      <w:r w:rsidR="00FA6C56" w:rsidRPr="00FA6C56">
        <w:rPr>
          <w:color w:val="545253"/>
        </w:rPr>
        <w:t xml:space="preserve">sign permit in </w:t>
      </w:r>
      <w:r w:rsidR="00FA6C56" w:rsidRPr="00FA6C56">
        <w:t>conformance with this ordinance is issued</w:t>
      </w:r>
      <w:r w:rsidR="00FA6C56" w:rsidRPr="00FA6C56">
        <w:rPr>
          <w:color w:val="131111"/>
        </w:rPr>
        <w:t xml:space="preserve">. </w:t>
      </w:r>
      <w:r w:rsidR="00FA6C56" w:rsidRPr="00FA6C56">
        <w:t>Sa</w:t>
      </w:r>
      <w:r w:rsidR="00FA6C56" w:rsidRPr="00FA6C56">
        <w:rPr>
          <w:color w:val="001300"/>
        </w:rPr>
        <w:t>i</w:t>
      </w:r>
      <w:r w:rsidR="00FA6C56" w:rsidRPr="00FA6C56">
        <w:t>d signs shall be removed by the owner within 30 days after wr</w:t>
      </w:r>
      <w:r w:rsidR="00FA6C56" w:rsidRPr="00FA6C56">
        <w:rPr>
          <w:color w:val="000100"/>
        </w:rPr>
        <w:t>i</w:t>
      </w:r>
      <w:r w:rsidR="00FA6C56" w:rsidRPr="00FA6C56">
        <w:t xml:space="preserve">tten notice from the City of Payne Springs. If such order </w:t>
      </w:r>
      <w:r w:rsidR="00FA6C56" w:rsidRPr="00FA6C56">
        <w:rPr>
          <w:color w:val="000100"/>
        </w:rPr>
        <w:t>i</w:t>
      </w:r>
      <w:r w:rsidR="00FA6C56" w:rsidRPr="00FA6C56">
        <w:t xml:space="preserve">s not complied with, the City shall cause such sign or </w:t>
      </w:r>
      <w:r w:rsidR="00622F09" w:rsidRPr="00FA6C56">
        <w:t>bil</w:t>
      </w:r>
      <w:r w:rsidR="00622F09" w:rsidRPr="00FA6C56">
        <w:rPr>
          <w:color w:val="234B21"/>
        </w:rPr>
        <w:t>l</w:t>
      </w:r>
      <w:r w:rsidR="00622F09" w:rsidRPr="00FA6C56">
        <w:t>board to</w:t>
      </w:r>
      <w:r w:rsidR="00FA6C56" w:rsidRPr="00FA6C56">
        <w:t xml:space="preserve"> be </w:t>
      </w:r>
      <w:r w:rsidR="00FA6C56" w:rsidRPr="00FA6C56">
        <w:rPr>
          <w:color w:val="131111"/>
        </w:rPr>
        <w:t>removed</w:t>
      </w:r>
      <w:r w:rsidR="00FA6C56" w:rsidRPr="00FA6C56">
        <w:t xml:space="preserve"> at </w:t>
      </w:r>
      <w:r w:rsidR="00FA6C56" w:rsidRPr="00FA6C56">
        <w:rPr>
          <w:color w:val="000100"/>
        </w:rPr>
        <w:t>t</w:t>
      </w:r>
      <w:r w:rsidR="00FA6C56" w:rsidRPr="00FA6C56">
        <w:t xml:space="preserve">he expense of </w:t>
      </w:r>
      <w:r w:rsidR="00FA6C56" w:rsidRPr="00FA6C56">
        <w:rPr>
          <w:color w:val="000100"/>
        </w:rPr>
        <w:t>t</w:t>
      </w:r>
      <w:r w:rsidR="00FA6C56" w:rsidRPr="00FA6C56">
        <w:t>he</w:t>
      </w:r>
      <w:r w:rsidR="00FA6C56" w:rsidRPr="00FA6C56">
        <w:rPr>
          <w:color w:val="2F292B"/>
        </w:rPr>
        <w:t xml:space="preserve"> </w:t>
      </w:r>
      <w:r w:rsidR="00FA6C56" w:rsidRPr="00FA6C56">
        <w:t>owner of the sign.</w:t>
      </w:r>
      <w:r w:rsidR="00FA6C56" w:rsidRPr="00FA6C56">
        <w:rPr>
          <w:color w:val="131111"/>
        </w:rPr>
        <w:tab/>
      </w:r>
      <w:r w:rsidR="00FA6C56" w:rsidRPr="00FA6C56">
        <w:rPr>
          <w:color w:val="2F292B"/>
        </w:rPr>
        <w:t xml:space="preserve"> </w:t>
      </w:r>
    </w:p>
    <w:p w:rsidR="00FA6C56" w:rsidRDefault="00C37484" w:rsidP="00C37484">
      <w:pPr>
        <w:pStyle w:val="NoSpacing"/>
        <w:ind w:left="1440" w:hanging="720"/>
        <w:rPr>
          <w:color w:val="000100"/>
        </w:rPr>
      </w:pPr>
      <w:r>
        <w:rPr>
          <w:color w:val="131111"/>
        </w:rPr>
        <w:t>c</w:t>
      </w:r>
      <w:r w:rsidR="00FA6C56" w:rsidRPr="00FA6C56">
        <w:rPr>
          <w:color w:val="131111"/>
        </w:rPr>
        <w:t>.</w:t>
      </w:r>
      <w:r>
        <w:rPr>
          <w:color w:val="131111"/>
        </w:rPr>
        <w:tab/>
      </w:r>
      <w:r w:rsidR="00FA6C56" w:rsidRPr="00FA6C56">
        <w:rPr>
          <w:color w:val="131111"/>
        </w:rPr>
        <w:t xml:space="preserve"> </w:t>
      </w:r>
      <w:r w:rsidR="00FA6C56" w:rsidRPr="00FA6C56">
        <w:t>Nonconforming signs that a</w:t>
      </w:r>
      <w:r w:rsidR="00FA6C56" w:rsidRPr="00FA6C56">
        <w:rPr>
          <w:color w:val="000100"/>
        </w:rPr>
        <w:t>r</w:t>
      </w:r>
      <w:r w:rsidR="00FA6C56" w:rsidRPr="00FA6C56">
        <w:t xml:space="preserve">e structurally </w:t>
      </w:r>
      <w:r w:rsidR="00653BCE">
        <w:t>or visually</w:t>
      </w:r>
      <w:r w:rsidR="00653BCE" w:rsidRPr="00FA6C56">
        <w:t xml:space="preserve"> </w:t>
      </w:r>
      <w:r w:rsidR="00FA6C56" w:rsidRPr="00FA6C56">
        <w:t>altered</w:t>
      </w:r>
      <w:r w:rsidR="00FA6C56" w:rsidRPr="00FA6C56">
        <w:rPr>
          <w:color w:val="000100"/>
        </w:rPr>
        <w:t xml:space="preserve">, </w:t>
      </w:r>
      <w:r w:rsidR="00FA6C56" w:rsidRPr="00FA6C56">
        <w:rPr>
          <w:color w:val="00001A"/>
        </w:rPr>
        <w:t>r</w:t>
      </w:r>
      <w:r w:rsidR="00FA6C56" w:rsidRPr="00FA6C56">
        <w:t>elo</w:t>
      </w:r>
      <w:r>
        <w:t xml:space="preserve">cated or replaced shall comply </w:t>
      </w:r>
      <w:r w:rsidR="00FA6C56" w:rsidRPr="00FA6C56">
        <w:t>immediately with all the prov</w:t>
      </w:r>
      <w:r w:rsidR="00FA6C56" w:rsidRPr="00FA6C56">
        <w:rPr>
          <w:color w:val="000100"/>
        </w:rPr>
        <w:t>i</w:t>
      </w:r>
      <w:r w:rsidR="00FA6C56" w:rsidRPr="00FA6C56">
        <w:t>sions of this ordinance</w:t>
      </w:r>
      <w:r w:rsidR="00FA6C56" w:rsidRPr="00FA6C56">
        <w:rPr>
          <w:color w:val="000100"/>
        </w:rPr>
        <w:t xml:space="preserve">. </w:t>
      </w:r>
    </w:p>
    <w:p w:rsidR="00C37484" w:rsidRPr="00FA6C56" w:rsidRDefault="00C37484" w:rsidP="00C37484">
      <w:pPr>
        <w:pStyle w:val="NoSpacing"/>
        <w:ind w:left="1440" w:hanging="720"/>
        <w:rPr>
          <w:color w:val="000100"/>
        </w:rPr>
      </w:pPr>
    </w:p>
    <w:p w:rsidR="00FA6C56" w:rsidRDefault="00FA6C56" w:rsidP="00152AB2">
      <w:pPr>
        <w:pStyle w:val="NoSpacing"/>
        <w:rPr>
          <w:b/>
          <w:color w:val="2F292B"/>
        </w:rPr>
      </w:pPr>
      <w:r w:rsidRPr="00C37484">
        <w:rPr>
          <w:b/>
        </w:rPr>
        <w:t>Section 6</w:t>
      </w:r>
      <w:r w:rsidRPr="00C37484">
        <w:rPr>
          <w:b/>
          <w:color w:val="131111"/>
        </w:rPr>
        <w:t xml:space="preserve">. </w:t>
      </w:r>
      <w:r w:rsidRPr="00C37484">
        <w:rPr>
          <w:b/>
        </w:rPr>
        <w:t>Administration</w:t>
      </w:r>
      <w:r w:rsidR="004977A8">
        <w:rPr>
          <w:b/>
          <w:color w:val="2F292B"/>
        </w:rPr>
        <w:t>:</w:t>
      </w:r>
    </w:p>
    <w:p w:rsidR="00066995" w:rsidRPr="00C37484" w:rsidRDefault="00066995" w:rsidP="00152AB2">
      <w:pPr>
        <w:pStyle w:val="NoSpacing"/>
        <w:rPr>
          <w:b/>
          <w:color w:val="2F292B"/>
        </w:rPr>
      </w:pPr>
    </w:p>
    <w:p w:rsidR="00FA6C56" w:rsidRDefault="00FA6C56" w:rsidP="00152AB2">
      <w:pPr>
        <w:pStyle w:val="NoSpacing"/>
      </w:pPr>
      <w:r w:rsidRPr="00FA6C56">
        <w:t xml:space="preserve">The City of Payne Springs may order the </w:t>
      </w:r>
      <w:r w:rsidRPr="00FA6C56">
        <w:rPr>
          <w:color w:val="000100"/>
        </w:rPr>
        <w:t>r</w:t>
      </w:r>
      <w:r w:rsidRPr="00FA6C56">
        <w:t>emoval of any sign erected or mainta</w:t>
      </w:r>
      <w:r w:rsidRPr="00FA6C56">
        <w:rPr>
          <w:color w:val="000100"/>
        </w:rPr>
        <w:t>i</w:t>
      </w:r>
      <w:r w:rsidRPr="00FA6C56">
        <w:t>ned in violation of this ordinance</w:t>
      </w:r>
      <w:r w:rsidRPr="00FA6C56">
        <w:rPr>
          <w:color w:val="131111"/>
        </w:rPr>
        <w:t xml:space="preserve">. </w:t>
      </w:r>
      <w:r w:rsidRPr="00FA6C56">
        <w:t>The City shall give 30 days notice in wr</w:t>
      </w:r>
      <w:r w:rsidRPr="00FA6C56">
        <w:rPr>
          <w:color w:val="000100"/>
        </w:rPr>
        <w:t>i</w:t>
      </w:r>
      <w:r w:rsidRPr="00FA6C56">
        <w:t>t</w:t>
      </w:r>
      <w:r w:rsidRPr="00FA6C56">
        <w:rPr>
          <w:color w:val="000100"/>
        </w:rPr>
        <w:t>i</w:t>
      </w:r>
      <w:r w:rsidRPr="00FA6C56">
        <w:t>ng to the owner of such sig</w:t>
      </w:r>
      <w:r w:rsidR="00066995">
        <w:t>n</w:t>
      </w:r>
      <w:r w:rsidRPr="00FA6C56">
        <w:t xml:space="preserve"> or of the building</w:t>
      </w:r>
      <w:r w:rsidRPr="00FA6C56">
        <w:rPr>
          <w:color w:val="000100"/>
        </w:rPr>
        <w:t xml:space="preserve">, </w:t>
      </w:r>
      <w:r w:rsidRPr="00FA6C56">
        <w:t xml:space="preserve">structure or premises on which such </w:t>
      </w:r>
      <w:r w:rsidRPr="00FA6C56">
        <w:lastRenderedPageBreak/>
        <w:t xml:space="preserve">sign </w:t>
      </w:r>
      <w:r w:rsidRPr="00FA6C56">
        <w:rPr>
          <w:color w:val="234B21"/>
        </w:rPr>
        <w:t>i</w:t>
      </w:r>
      <w:r w:rsidRPr="00FA6C56">
        <w:t>s located</w:t>
      </w:r>
      <w:r w:rsidRPr="00FA6C56">
        <w:rPr>
          <w:color w:val="001300"/>
        </w:rPr>
        <w:t xml:space="preserve">, </w:t>
      </w:r>
      <w:r w:rsidRPr="00FA6C56">
        <w:t>to remove the sign or bring it into compliance</w:t>
      </w:r>
      <w:r w:rsidRPr="00FA6C56">
        <w:rPr>
          <w:color w:val="131111"/>
        </w:rPr>
        <w:t xml:space="preserve">. </w:t>
      </w:r>
      <w:r w:rsidRPr="00FA6C56">
        <w:t>The City may remove a sign at cost to the owner</w:t>
      </w:r>
      <w:r w:rsidRPr="00FA6C56">
        <w:rPr>
          <w:color w:val="131111"/>
        </w:rPr>
        <w:t xml:space="preserve">, </w:t>
      </w:r>
      <w:r w:rsidRPr="00FA6C56">
        <w:t>immed</w:t>
      </w:r>
      <w:r w:rsidRPr="00FA6C56">
        <w:rPr>
          <w:color w:val="131111"/>
        </w:rPr>
        <w:t>i</w:t>
      </w:r>
      <w:r w:rsidRPr="00FA6C56">
        <w:t>ately and without no</w:t>
      </w:r>
      <w:r w:rsidRPr="00FA6C56">
        <w:rPr>
          <w:color w:val="000100"/>
        </w:rPr>
        <w:t>t</w:t>
      </w:r>
      <w:r w:rsidRPr="00FA6C56">
        <w:t>ice, if the sign presents an immediate threat or danger to the safety of the publ</w:t>
      </w:r>
      <w:r w:rsidRPr="00FA6C56">
        <w:rPr>
          <w:color w:val="000100"/>
        </w:rPr>
        <w:t>i</w:t>
      </w:r>
      <w:r w:rsidRPr="00FA6C56">
        <w:t xml:space="preserve">c. </w:t>
      </w:r>
    </w:p>
    <w:p w:rsidR="00066995" w:rsidRPr="00FA6C56" w:rsidRDefault="00066995" w:rsidP="00152AB2">
      <w:pPr>
        <w:pStyle w:val="NoSpacing"/>
      </w:pPr>
    </w:p>
    <w:p w:rsidR="001818A8" w:rsidRDefault="001818A8" w:rsidP="00152AB2">
      <w:pPr>
        <w:pStyle w:val="NoSpacing"/>
        <w:rPr>
          <w:b/>
        </w:rPr>
      </w:pPr>
    </w:p>
    <w:p w:rsidR="001818A8" w:rsidRDefault="001818A8" w:rsidP="00152AB2">
      <w:pPr>
        <w:pStyle w:val="NoSpacing"/>
        <w:rPr>
          <w:b/>
        </w:rPr>
      </w:pPr>
    </w:p>
    <w:p w:rsidR="001818A8" w:rsidRDefault="001818A8" w:rsidP="00152AB2">
      <w:pPr>
        <w:pStyle w:val="NoSpacing"/>
        <w:rPr>
          <w:b/>
        </w:rPr>
      </w:pPr>
    </w:p>
    <w:p w:rsidR="00066995" w:rsidRDefault="00FA6C56" w:rsidP="00152AB2">
      <w:pPr>
        <w:pStyle w:val="NoSpacing"/>
        <w:rPr>
          <w:b/>
        </w:rPr>
      </w:pPr>
      <w:r w:rsidRPr="00066995">
        <w:rPr>
          <w:b/>
        </w:rPr>
        <w:t>Section 7. Penalties</w:t>
      </w:r>
      <w:r w:rsidR="00066995">
        <w:rPr>
          <w:b/>
        </w:rPr>
        <w:t>:</w:t>
      </w:r>
    </w:p>
    <w:p w:rsidR="00FA6C56" w:rsidRPr="00066995" w:rsidRDefault="00FA6C56" w:rsidP="00152AB2">
      <w:pPr>
        <w:pStyle w:val="NoSpacing"/>
      </w:pPr>
      <w:r w:rsidRPr="00066995">
        <w:t xml:space="preserve"> </w:t>
      </w:r>
    </w:p>
    <w:p w:rsidR="00AB7558" w:rsidRDefault="00FA6C56" w:rsidP="00152AB2">
      <w:pPr>
        <w:pStyle w:val="NoSpacing"/>
      </w:pPr>
      <w:r w:rsidRPr="00FA6C56">
        <w:t>Any person, firm or corporation violating any provis</w:t>
      </w:r>
      <w:r w:rsidRPr="00FA6C56">
        <w:rPr>
          <w:color w:val="000100"/>
        </w:rPr>
        <w:t>i</w:t>
      </w:r>
      <w:r w:rsidRPr="00FA6C56">
        <w:t>on or failing to observe any provis</w:t>
      </w:r>
      <w:r w:rsidRPr="00FA6C56">
        <w:rPr>
          <w:color w:val="000100"/>
        </w:rPr>
        <w:t>i</w:t>
      </w:r>
      <w:r w:rsidRPr="00FA6C56">
        <w:t>on of this ordinance may be fined up to $500.00</w:t>
      </w:r>
      <w:r w:rsidRPr="00FA6C56">
        <w:rPr>
          <w:color w:val="424242"/>
        </w:rPr>
        <w:t xml:space="preserve">. </w:t>
      </w:r>
      <w:r w:rsidRPr="00FA6C56">
        <w:t xml:space="preserve">Each day of violation of this ordinance shall constitute a separate offense. </w:t>
      </w:r>
      <w:r w:rsidR="001818A8">
        <w:t xml:space="preserve"> </w:t>
      </w:r>
    </w:p>
    <w:p w:rsidR="00AB7558" w:rsidRDefault="00AB7558" w:rsidP="00152AB2">
      <w:pPr>
        <w:pStyle w:val="NoSpacing"/>
      </w:pPr>
    </w:p>
    <w:p w:rsidR="00FA6C56" w:rsidRDefault="00FA6C56" w:rsidP="00152AB2">
      <w:pPr>
        <w:pStyle w:val="NoSpacing"/>
      </w:pPr>
      <w:r w:rsidRPr="00FA6C56">
        <w:t xml:space="preserve">If any provision, exception, subsection, section, paragraph, sentence, clause or phrase of this ordinance, or the application of same to any person or set of circumstances, shall for any reason be held unconstitutional, void or invalid, such invalidity shall not affect the validity of the remaining provisions of this ordinance or their application to other persons or sets of circumstances and; to this end, all provisions of this ordinance are declared to be severable. </w:t>
      </w:r>
    </w:p>
    <w:p w:rsidR="001818A8" w:rsidRDefault="001818A8" w:rsidP="00152AB2">
      <w:pPr>
        <w:pStyle w:val="NoSpacing"/>
      </w:pPr>
    </w:p>
    <w:p w:rsidR="001818A8" w:rsidRPr="00FA6C56" w:rsidRDefault="001818A8" w:rsidP="00152AB2">
      <w:pPr>
        <w:pStyle w:val="NoSpacing"/>
      </w:pPr>
    </w:p>
    <w:p w:rsidR="00FA6C56" w:rsidRDefault="00FA6C56" w:rsidP="00152AB2">
      <w:pPr>
        <w:pStyle w:val="NoSpacing"/>
        <w:rPr>
          <w:b/>
          <w:bCs/>
        </w:rPr>
      </w:pPr>
      <w:r w:rsidRPr="00FA6C56">
        <w:rPr>
          <w:b/>
          <w:bCs/>
        </w:rPr>
        <w:t>ORDINANCE</w:t>
      </w:r>
      <w:r w:rsidR="00316037">
        <w:rPr>
          <w:b/>
          <w:bCs/>
        </w:rPr>
        <w:t xml:space="preserve"> </w:t>
      </w:r>
      <w:r w:rsidRPr="00FA6C56">
        <w:rPr>
          <w:b/>
          <w:bCs/>
        </w:rPr>
        <w:t xml:space="preserve"> NO. 201</w:t>
      </w:r>
      <w:r w:rsidR="007D073B">
        <w:rPr>
          <w:b/>
          <w:bCs/>
        </w:rPr>
        <w:t>2</w:t>
      </w:r>
      <w:r w:rsidRPr="00FA6C56">
        <w:rPr>
          <w:b/>
          <w:bCs/>
        </w:rPr>
        <w:t>-0</w:t>
      </w:r>
      <w:r w:rsidR="007D073B">
        <w:rPr>
          <w:b/>
          <w:bCs/>
        </w:rPr>
        <w:t>9</w:t>
      </w:r>
      <w:r w:rsidRPr="00FA6C56">
        <w:rPr>
          <w:b/>
          <w:bCs/>
        </w:rPr>
        <w:t>-1</w:t>
      </w:r>
      <w:r w:rsidR="007D073B">
        <w:rPr>
          <w:b/>
          <w:bCs/>
        </w:rPr>
        <w:t>8</w:t>
      </w:r>
      <w:r w:rsidRPr="00FA6C56">
        <w:rPr>
          <w:b/>
          <w:bCs/>
        </w:rPr>
        <w:t xml:space="preserve"> </w:t>
      </w:r>
    </w:p>
    <w:p w:rsidR="001818A8" w:rsidRDefault="001818A8" w:rsidP="00152AB2">
      <w:pPr>
        <w:pStyle w:val="NoSpacing"/>
        <w:rPr>
          <w:b/>
          <w:bCs/>
        </w:rPr>
      </w:pPr>
    </w:p>
    <w:p w:rsidR="001818A8" w:rsidRPr="00FA6C56" w:rsidRDefault="001818A8" w:rsidP="00152AB2">
      <w:pPr>
        <w:pStyle w:val="NoSpacing"/>
        <w:rPr>
          <w:b/>
          <w:bCs/>
        </w:rPr>
      </w:pPr>
    </w:p>
    <w:p w:rsidR="00FA6C56" w:rsidRPr="00FA6C56" w:rsidRDefault="00FA6C56" w:rsidP="00152AB2">
      <w:pPr>
        <w:pStyle w:val="NoSpacing"/>
      </w:pPr>
      <w:r w:rsidRPr="00FA6C56">
        <w:t>Passed and Approved this</w:t>
      </w:r>
      <w:r w:rsidR="007D073B">
        <w:t xml:space="preserve"> </w:t>
      </w:r>
      <w:r w:rsidR="00622F09">
        <w:t>1</w:t>
      </w:r>
      <w:r w:rsidR="007D073B">
        <w:t>8</w:t>
      </w:r>
      <w:r w:rsidR="00622F09" w:rsidRPr="00622F09">
        <w:rPr>
          <w:vertAlign w:val="superscript"/>
        </w:rPr>
        <w:t>th</w:t>
      </w:r>
      <w:r w:rsidR="00622F09">
        <w:t xml:space="preserve"> </w:t>
      </w:r>
      <w:r w:rsidRPr="00FA6C56">
        <w:t>Day of</w:t>
      </w:r>
      <w:r w:rsidR="00622F09">
        <w:t xml:space="preserve"> </w:t>
      </w:r>
      <w:r w:rsidR="007D073B">
        <w:t>September</w:t>
      </w:r>
      <w:r w:rsidRPr="00FA6C56">
        <w:t>,</w:t>
      </w:r>
      <w:r w:rsidR="00622F09">
        <w:t xml:space="preserve"> </w:t>
      </w:r>
      <w:r w:rsidRPr="00FA6C56">
        <w:t>201</w:t>
      </w:r>
      <w:r w:rsidR="007D073B">
        <w:t>2</w:t>
      </w:r>
      <w:r w:rsidR="00622F09">
        <w:t>.</w:t>
      </w:r>
      <w:r w:rsidRPr="00FA6C56">
        <w:t xml:space="preserve"> </w:t>
      </w:r>
    </w:p>
    <w:p w:rsidR="00671E47" w:rsidRDefault="00671E47" w:rsidP="00152AB2">
      <w:pPr>
        <w:pStyle w:val="NoSpacing"/>
      </w:pPr>
    </w:p>
    <w:p w:rsidR="001818A8" w:rsidRDefault="001818A8" w:rsidP="00152AB2">
      <w:pPr>
        <w:pStyle w:val="NoSpacing"/>
      </w:pPr>
    </w:p>
    <w:p w:rsidR="001818A8" w:rsidRDefault="001818A8" w:rsidP="00152AB2">
      <w:pPr>
        <w:pStyle w:val="NoSpacing"/>
      </w:pPr>
    </w:p>
    <w:p w:rsidR="001818A8" w:rsidRDefault="001818A8" w:rsidP="00152AB2">
      <w:pPr>
        <w:pStyle w:val="NoSpacing"/>
      </w:pPr>
    </w:p>
    <w:p w:rsidR="001818A8" w:rsidRDefault="001818A8" w:rsidP="00152AB2">
      <w:pPr>
        <w:pStyle w:val="NoSpacing"/>
      </w:pPr>
      <w:r>
        <w:t>__________________________________</w:t>
      </w:r>
    </w:p>
    <w:p w:rsidR="001818A8" w:rsidRDefault="001818A8" w:rsidP="00152AB2">
      <w:pPr>
        <w:pStyle w:val="NoSpacing"/>
      </w:pPr>
      <w:r>
        <w:t>Rodney Renberg – Mayor</w:t>
      </w:r>
    </w:p>
    <w:p w:rsidR="001818A8" w:rsidRDefault="001818A8" w:rsidP="00152AB2">
      <w:pPr>
        <w:pStyle w:val="NoSpacing"/>
      </w:pPr>
    </w:p>
    <w:p w:rsidR="001818A8" w:rsidRDefault="001818A8" w:rsidP="00152AB2">
      <w:pPr>
        <w:pStyle w:val="NoSpacing"/>
      </w:pPr>
      <w:r>
        <w:tab/>
      </w:r>
      <w:r>
        <w:tab/>
      </w:r>
      <w:r>
        <w:tab/>
      </w:r>
      <w:r>
        <w:tab/>
      </w:r>
      <w:r>
        <w:tab/>
      </w:r>
      <w:r>
        <w:tab/>
      </w:r>
      <w:r>
        <w:tab/>
        <w:t>Attest:</w:t>
      </w:r>
    </w:p>
    <w:p w:rsidR="001818A8" w:rsidRDefault="001818A8" w:rsidP="00152AB2">
      <w:pPr>
        <w:pStyle w:val="NoSpacing"/>
      </w:pPr>
    </w:p>
    <w:p w:rsidR="001818A8" w:rsidRDefault="001818A8" w:rsidP="00152AB2">
      <w:pPr>
        <w:pStyle w:val="NoSpacing"/>
      </w:pPr>
      <w:r>
        <w:tab/>
      </w:r>
      <w:r>
        <w:tab/>
      </w:r>
      <w:r>
        <w:tab/>
      </w:r>
      <w:r>
        <w:tab/>
      </w:r>
      <w:r>
        <w:tab/>
      </w:r>
      <w:r>
        <w:tab/>
      </w:r>
      <w:r>
        <w:tab/>
      </w:r>
      <w:r>
        <w:tab/>
        <w:t>_________________________________</w:t>
      </w:r>
    </w:p>
    <w:p w:rsidR="001818A8" w:rsidRPr="00FA6C56" w:rsidRDefault="001818A8" w:rsidP="00152AB2">
      <w:pPr>
        <w:pStyle w:val="NoSpacing"/>
      </w:pPr>
      <w:r>
        <w:tab/>
      </w:r>
      <w:r>
        <w:tab/>
      </w:r>
      <w:r>
        <w:tab/>
      </w:r>
      <w:r>
        <w:tab/>
      </w:r>
      <w:r>
        <w:tab/>
      </w:r>
      <w:r>
        <w:tab/>
      </w:r>
      <w:r>
        <w:tab/>
      </w:r>
      <w:r>
        <w:tab/>
        <w:t>Karen Juica – City Secretary</w:t>
      </w:r>
    </w:p>
    <w:sectPr w:rsidR="001818A8" w:rsidRPr="00FA6C56" w:rsidSect="00152AB2">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1517"/>
    <w:multiLevelType w:val="singleLevel"/>
    <w:tmpl w:val="B29EE44A"/>
    <w:lvl w:ilvl="0">
      <w:start w:val="3"/>
      <w:numFmt w:val="decimal"/>
      <w:lvlText w:val="%1."/>
      <w:legacy w:legacy="1" w:legacySpace="0" w:legacyIndent="0"/>
      <w:lvlJc w:val="left"/>
      <w:rPr>
        <w:rFonts w:ascii="Arial" w:hAnsi="Arial" w:cs="Arial" w:hint="default"/>
      </w:rPr>
    </w:lvl>
  </w:abstractNum>
  <w:abstractNum w:abstractNumId="1">
    <w:nsid w:val="1B204A73"/>
    <w:multiLevelType w:val="hybridMultilevel"/>
    <w:tmpl w:val="97926C0C"/>
    <w:lvl w:ilvl="0" w:tplc="AC82AD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EA375A"/>
    <w:multiLevelType w:val="singleLevel"/>
    <w:tmpl w:val="B29EE44A"/>
    <w:lvl w:ilvl="0">
      <w:start w:val="3"/>
      <w:numFmt w:val="decimal"/>
      <w:lvlText w:val="%1."/>
      <w:legacy w:legacy="1" w:legacySpace="0" w:legacyIndent="0"/>
      <w:lvlJc w:val="left"/>
      <w:rPr>
        <w:rFonts w:ascii="Arial" w:hAnsi="Arial" w:cs="Arial" w:hint="default"/>
      </w:rPr>
    </w:lvl>
  </w:abstractNum>
  <w:abstractNum w:abstractNumId="3">
    <w:nsid w:val="39890E27"/>
    <w:multiLevelType w:val="hybridMultilevel"/>
    <w:tmpl w:val="7378371C"/>
    <w:lvl w:ilvl="0" w:tplc="CFCA260E">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lvlOverride w:ilvl="0">
      <w:lvl w:ilvl="0">
        <w:start w:val="4"/>
        <w:numFmt w:val="decimal"/>
        <w:lvlText w:val="%1."/>
        <w:legacy w:legacy="1" w:legacySpace="0" w:legacyIndent="0"/>
        <w:lvlJc w:val="left"/>
        <w:rPr>
          <w:rFonts w:ascii="Arial" w:hAnsi="Arial" w:cs="Arial" w:hint="default"/>
        </w:rPr>
      </w:lvl>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56"/>
    <w:rsid w:val="00066995"/>
    <w:rsid w:val="00151413"/>
    <w:rsid w:val="00152AB2"/>
    <w:rsid w:val="001818A8"/>
    <w:rsid w:val="00182DC8"/>
    <w:rsid w:val="00316037"/>
    <w:rsid w:val="003B0A57"/>
    <w:rsid w:val="003F2C9C"/>
    <w:rsid w:val="004463F5"/>
    <w:rsid w:val="004532EB"/>
    <w:rsid w:val="004977A8"/>
    <w:rsid w:val="00622F09"/>
    <w:rsid w:val="00653BCE"/>
    <w:rsid w:val="00671E47"/>
    <w:rsid w:val="006C7B3A"/>
    <w:rsid w:val="00713C62"/>
    <w:rsid w:val="007D073B"/>
    <w:rsid w:val="008656ED"/>
    <w:rsid w:val="00A96C0F"/>
    <w:rsid w:val="00AB7558"/>
    <w:rsid w:val="00AC3B43"/>
    <w:rsid w:val="00C37484"/>
    <w:rsid w:val="00FA6C56"/>
    <w:rsid w:val="00FC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AB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A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96F42-5975-4455-9AA0-6BEB0F75C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Karen</cp:lastModifiedBy>
  <cp:revision>8</cp:revision>
  <dcterms:created xsi:type="dcterms:W3CDTF">2012-08-30T12:31:00Z</dcterms:created>
  <dcterms:modified xsi:type="dcterms:W3CDTF">2012-09-05T12:56:00Z</dcterms:modified>
</cp:coreProperties>
</file>